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02" w:rsidRPr="00221F02" w:rsidRDefault="00221F02" w:rsidP="00221F0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1F02" w:rsidRPr="00221F02" w:rsidRDefault="00221F02" w:rsidP="00221F02">
      <w:pPr>
        <w:pStyle w:val="2"/>
        <w:widowControl w:val="0"/>
        <w:numPr>
          <w:ilvl w:val="1"/>
          <w:numId w:val="3"/>
        </w:numPr>
        <w:tabs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21F02">
        <w:rPr>
          <w:rFonts w:ascii="Times New Roman" w:hAnsi="Times New Roman" w:cs="Times New Roman"/>
          <w:b w:val="0"/>
          <w:i w:val="0"/>
          <w:sz w:val="24"/>
          <w:szCs w:val="24"/>
        </w:rPr>
        <w:t>СОВЕТ ДЕПУТАТОВ СЕЛЬСКОГО ПОСЕЛЕНИЯ ПАШКОВСКИЙ СЕЛЬСОВЕТ УСМАНСКОГО МУНИЦИПАЛЬНОГО РАЙОНА ЛИПЕЦКОЙ ОБЛАСТИ РОССИЙСКОЙ ФЕДЕРАЦИИ</w:t>
      </w: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РЕШЕНИЕ</w:t>
      </w: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От 17.01.2018 г.</w:t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  <w:t>с.Пашково</w:t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  <w:t>№ 34/78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Об утверждении программы «Комплексное развитие систем коммунальной инфраструктуры сельского поселения 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Пашковский  сельсовет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 xml:space="preserve"> Усманского муниципального района Липецкой области на 2018-2028 г.г.»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Пашковский  сельсовет Усманского муниципального района Липецкой области,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рассмотрев проект программы «Комплексное развитие систем коммунальной инфраструктуры сельского поселения Пашковский  сельсовет Усманского муниципального района Липецкой области на 2018-2028гг.», Совет депутатов сельского поселения Пашковский  сельсовет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F02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1. Утвердить программу «Комплексное развитие систем коммунальной инфраструктуры сельского поселения 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Пашковский  сельсовет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 xml:space="preserve"> Усманского муниципального района Липецкой области на 2018-2028 гг.» согласно приложению.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2. Направить данное решение Совета депутатов главе сельского поселения 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Пашковский  сельсовет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 xml:space="preserve"> Усманского муниципального района Липецкой области Российской Федерации для подписания и обнародования.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принятия</w:t>
      </w:r>
    </w:p>
    <w:p w:rsidR="00221F02" w:rsidRPr="00221F02" w:rsidRDefault="00221F02" w:rsidP="0022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21F02" w:rsidRPr="00221F02" w:rsidRDefault="00221F02" w:rsidP="00221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21F02" w:rsidRPr="00221F02" w:rsidRDefault="00221F02" w:rsidP="00221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1F02">
        <w:rPr>
          <w:rFonts w:ascii="Times New Roman" w:hAnsi="Times New Roman" w:cs="Times New Roman"/>
          <w:sz w:val="24"/>
          <w:szCs w:val="24"/>
        </w:rPr>
        <w:t>Пашковский  сельсовет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  <w:t>А.В. Литвинов</w:t>
      </w:r>
    </w:p>
    <w:p w:rsidR="00221F02" w:rsidRPr="00221F02" w:rsidRDefault="00221F02" w:rsidP="00221F02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21F02" w:rsidRPr="00221F02" w:rsidRDefault="00221F02" w:rsidP="00221F0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к решению Совета депутатов сельского</w:t>
      </w:r>
    </w:p>
    <w:p w:rsidR="00221F02" w:rsidRPr="00221F02" w:rsidRDefault="00221F02" w:rsidP="00221F0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Пашковский  сельсовет</w:t>
      </w:r>
      <w:proofErr w:type="gramEnd"/>
    </w:p>
    <w:p w:rsidR="00221F02" w:rsidRPr="00221F02" w:rsidRDefault="00221F02" w:rsidP="00221F0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от 17.01.2018 г. № 34/78</w:t>
      </w: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«Комплексное развитие систем коммунальной инфраструктуры сельского поселения Пашковский сельсовет Усманского муниципального района Липецкой области на 2018-2028 гг.»</w:t>
      </w: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ПАСПОРТ</w:t>
      </w: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«Комплексное развитие систем коммунальной инфраструктуры сельского поселения </w:t>
      </w:r>
      <w:proofErr w:type="gramStart"/>
      <w:r w:rsidRPr="00221F02">
        <w:rPr>
          <w:rFonts w:ascii="Times New Roman" w:hAnsi="Times New Roman" w:cs="Times New Roman"/>
          <w:b/>
          <w:bCs/>
          <w:sz w:val="24"/>
          <w:szCs w:val="24"/>
        </w:rPr>
        <w:t>Пашковский  сельсовет</w:t>
      </w:r>
      <w:proofErr w:type="gramEnd"/>
      <w:r w:rsidRPr="00221F02">
        <w:rPr>
          <w:rFonts w:ascii="Times New Roman" w:hAnsi="Times New Roman" w:cs="Times New Roman"/>
          <w:b/>
          <w:bCs/>
          <w:sz w:val="24"/>
          <w:szCs w:val="24"/>
        </w:rPr>
        <w:t xml:space="preserve"> Усманского муниципального района Липецкой области на 2018-2028 гг.»</w:t>
      </w:r>
    </w:p>
    <w:tbl>
      <w:tblPr>
        <w:tblW w:w="95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68"/>
        <w:gridCol w:w="6600"/>
      </w:tblGrid>
      <w:tr w:rsidR="00221F02" w:rsidRPr="00221F02" w:rsidTr="002F7F68"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сельского поселения Пашковский сельсовет Усманского муниципального района Липецкой области на 2018-2028 гг.»</w:t>
            </w:r>
          </w:p>
        </w:tc>
      </w:tr>
      <w:tr w:rsidR="00221F02" w:rsidRPr="00221F02" w:rsidTr="002F7F68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Пашковский  сельсовет</w:t>
            </w:r>
            <w:proofErr w:type="gram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Усманского муниципального района Липецкой области Российской Федерации</w:t>
            </w:r>
          </w:p>
        </w:tc>
      </w:tr>
      <w:tr w:rsidR="00221F02" w:rsidRPr="00221F02" w:rsidTr="002F7F68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Соисполнитель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Пашковский сельсовет Усманского муниципального района Липецкой области Российской Федерации</w:t>
            </w:r>
          </w:p>
        </w:tc>
      </w:tr>
      <w:tr w:rsidR="00221F02" w:rsidRPr="00221F02" w:rsidTr="002F7F68">
        <w:trPr>
          <w:trHeight w:val="1607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Оптимизация, развитие, модернизация и строительство коммунальных систем электроснабжения, водоснабжения и газоснабжения для сохранения работоспособности и обеспечения целевых параметров улучшения их состояния.</w:t>
            </w:r>
          </w:p>
        </w:tc>
      </w:tr>
      <w:tr w:rsidR="00221F02" w:rsidRPr="00221F02" w:rsidTr="002F7F68">
        <w:trPr>
          <w:trHeight w:val="58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работы коммунальных систем;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снижение параметра износа оборудования;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замена морально устаревшего и физически изношенного оборудования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благоприятных условий для привлечения инвестиций в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коммунальное хозяйство;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определить виды сетей и объектов инженерно-технического обеспечения, строительство которых планируется вести; определить стоимость строительства объектов по укрупненным показателям;</w:t>
            </w:r>
          </w:p>
          <w:p w:rsidR="00221F02" w:rsidRPr="00221F02" w:rsidRDefault="00221F02" w:rsidP="002F7F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и качества услуг по водоснабжению;</w:t>
            </w:r>
          </w:p>
          <w:p w:rsidR="00221F02" w:rsidRPr="00221F02" w:rsidRDefault="00221F02" w:rsidP="002F7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окружающей среды, создание благоприятных условий труда и быта для проживания жителей сельского поселения;</w:t>
            </w:r>
          </w:p>
        </w:tc>
      </w:tr>
      <w:tr w:rsidR="00221F02" w:rsidRPr="00221F02" w:rsidTr="002F7F68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Подпрограммы будут достигнуты следующие показатели: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увеличение строительства водозаборных скважин на 20 %;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строительство водопровода к домам на 25 %;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индивидуальной застройки на 15 %;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и надежности водоснабжения потребителей на 30 %;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снижение эксплуатационных затрат на 15 %</w:t>
            </w:r>
          </w:p>
        </w:tc>
      </w:tr>
      <w:tr w:rsidR="00221F02" w:rsidRPr="00221F02" w:rsidTr="002F7F68"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 этапы реализации</w:t>
            </w: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2018– 2028 годы</w:t>
            </w:r>
          </w:p>
        </w:tc>
      </w:tr>
      <w:tr w:rsidR="00221F02" w:rsidRPr="00221F02" w:rsidTr="002F7F68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Объемы требуемых капитальных вложений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Выполнение подпрограммы предусматривает привлечение средств: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областного </w:t>
            </w:r>
            <w:proofErr w:type="gram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бюджета ,</w:t>
            </w:r>
            <w:proofErr w:type="gram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бюджета, 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внебюджетных источников </w:t>
            </w:r>
          </w:p>
          <w:p w:rsidR="00221F02" w:rsidRPr="00221F02" w:rsidRDefault="00221F02" w:rsidP="00221F0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221F0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указан ориентировочно и может уточняться по мере исполнения мероприятий.</w:t>
            </w:r>
          </w:p>
          <w:p w:rsidR="00221F02" w:rsidRPr="00221F02" w:rsidRDefault="00221F02" w:rsidP="00221F02">
            <w:r w:rsidRPr="00221F02">
              <w:rPr>
                <w:rFonts w:ascii="Times New Roman" w:hAnsi="Times New Roman" w:cs="Times New Roman"/>
                <w:sz w:val="28"/>
                <w:szCs w:val="28"/>
              </w:rPr>
              <w:t>Всего12675 тыс. руб., в том числе по годам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2018 - 300 тыс.руб.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2019 - 350 тыс.руб.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2020 - 420 тыс.руб.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2021 - 500 тыс.руб.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2022 - 550 тыс.руб.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2023-2028 - 10555 тыс.руб.</w:t>
            </w:r>
          </w:p>
          <w:p w:rsidR="00221F02" w:rsidRPr="00221F02" w:rsidRDefault="00221F02" w:rsidP="00221F0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F02" w:rsidRPr="00221F02" w:rsidTr="002F7F68">
        <w:trPr>
          <w:trHeight w:val="403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before="100" w:beforeAutospacing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2" w:rsidRPr="00221F02" w:rsidRDefault="00221F02" w:rsidP="002F7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обеспечение надежности и стабильности водоснабжения потребителей, присоединенных к сетям – 20 %;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предоставления коммунальных услуг – 15%;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</w:t>
            </w:r>
            <w:proofErr w:type="spellStart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энергобезопасности</w:t>
            </w:r>
            <w:proofErr w:type="spellEnd"/>
            <w:r w:rsidRPr="00221F02">
              <w:rPr>
                <w:rFonts w:ascii="Times New Roman" w:hAnsi="Times New Roman" w:cs="Times New Roman"/>
                <w:sz w:val="24"/>
                <w:szCs w:val="24"/>
              </w:rPr>
              <w:t xml:space="preserve"> – 10 %;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снижение потерь энергоресурсов – 15%;</w:t>
            </w:r>
          </w:p>
          <w:p w:rsidR="00221F02" w:rsidRPr="00221F02" w:rsidRDefault="00221F02" w:rsidP="002F7F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- приведение сетей в нормативное состояние – 15%</w:t>
            </w:r>
          </w:p>
        </w:tc>
      </w:tr>
    </w:tbl>
    <w:p w:rsidR="00221F02" w:rsidRPr="00221F02" w:rsidRDefault="00221F02" w:rsidP="00221F0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Характеристика существующего состояния систем коммунальной инфраструктуры сельского поселения </w:t>
      </w:r>
      <w:proofErr w:type="gramStart"/>
      <w:r w:rsidRPr="00221F02">
        <w:rPr>
          <w:rFonts w:ascii="Times New Roman" w:hAnsi="Times New Roman" w:cs="Times New Roman"/>
          <w:b/>
          <w:bCs/>
          <w:sz w:val="24"/>
          <w:szCs w:val="24"/>
        </w:rPr>
        <w:t>Пашковский  сельсовет</w:t>
      </w:r>
      <w:proofErr w:type="gramEnd"/>
    </w:p>
    <w:p w:rsidR="00221F02" w:rsidRPr="00221F02" w:rsidRDefault="00221F02" w:rsidP="00221F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Одним из основополагающих условий развития сельского поселения 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Пашковский  сельсовет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 xml:space="preserve"> является комплексное развитие систем жизнеобеспечения сельского поселения. Этапами, предшествующими разработке основных мероприятий Программы комплексного развития систем коммунальной инфраструктуры (далее – Программа), являются: </w:t>
      </w:r>
    </w:p>
    <w:p w:rsidR="00221F02" w:rsidRPr="00221F02" w:rsidRDefault="00221F02" w:rsidP="00221F0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Разработка и утверждение Генерального плана сельского поселения 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Пашковский  сельсовет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 xml:space="preserve"> Усманского муниципального района Липецкой области Российской Федерации (Решение Совета депутатов от 24.06.2013 г. № 33/75).</w:t>
      </w:r>
    </w:p>
    <w:p w:rsidR="00221F02" w:rsidRPr="00221F02" w:rsidRDefault="00221F02" w:rsidP="00221F02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Проведение анализа и оценки социально-экономического и территориального развития сельского поселения.</w:t>
      </w:r>
    </w:p>
    <w:p w:rsidR="00221F02" w:rsidRPr="00221F02" w:rsidRDefault="00221F02" w:rsidP="00221F0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221F02" w:rsidRPr="00221F02" w:rsidRDefault="00221F02" w:rsidP="00221F0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демографическое развитие</w:t>
      </w:r>
    </w:p>
    <w:p w:rsidR="00221F02" w:rsidRPr="00221F02" w:rsidRDefault="00221F02" w:rsidP="00221F0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перспективный спрос коммунальных ресурсов;</w:t>
      </w:r>
    </w:p>
    <w:p w:rsidR="00221F02" w:rsidRPr="00221F02" w:rsidRDefault="00221F02" w:rsidP="00221F0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состояние коммунальной инфраструктуры.</w:t>
      </w:r>
    </w:p>
    <w:p w:rsidR="00221F02" w:rsidRPr="00221F02" w:rsidRDefault="00221F02" w:rsidP="00221F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221F02" w:rsidRPr="00221F02" w:rsidRDefault="00221F02" w:rsidP="00221F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ресурсосберегающих и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</w:t>
      </w:r>
    </w:p>
    <w:p w:rsidR="00221F02" w:rsidRPr="00221F02" w:rsidRDefault="00221F02" w:rsidP="00221F02">
      <w:pPr>
        <w:shd w:val="clear" w:color="auto" w:fill="FFFFFF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F02" w:rsidRPr="00221F02" w:rsidRDefault="00221F02" w:rsidP="00221F02">
      <w:pPr>
        <w:shd w:val="clear" w:color="auto" w:fill="FFFFFF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2.1. Демографическое развитие муниципального образования</w:t>
      </w:r>
    </w:p>
    <w:p w:rsidR="00221F02" w:rsidRPr="00221F02" w:rsidRDefault="00221F02" w:rsidP="00221F02">
      <w:pPr>
        <w:pStyle w:val="p14"/>
        <w:spacing w:before="0" w:beforeAutospacing="0" w:after="0" w:afterAutospacing="0" w:line="276" w:lineRule="auto"/>
        <w:ind w:firstLine="567"/>
        <w:jc w:val="both"/>
        <w:rPr>
          <w:rStyle w:val="s1"/>
          <w:rFonts w:eastAsia="Calibri"/>
          <w:b/>
        </w:rPr>
      </w:pPr>
    </w:p>
    <w:p w:rsidR="00221F02" w:rsidRPr="00221F02" w:rsidRDefault="00221F02" w:rsidP="00221F02">
      <w:pPr>
        <w:shd w:val="clear" w:color="auto" w:fill="FFFFFF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Пашковский  сельсовет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 xml:space="preserve"> </w:t>
      </w:r>
      <w:r w:rsidRPr="00221F02">
        <w:rPr>
          <w:rFonts w:ascii="Times New Roman" w:hAnsi="Times New Roman"/>
          <w:sz w:val="24"/>
          <w:szCs w:val="24"/>
        </w:rPr>
        <w:t xml:space="preserve">расположено в юго-восточной части Усманского муниципального района Липецкой области, граничит: с </w:t>
      </w:r>
      <w:proofErr w:type="spellStart"/>
      <w:r w:rsidRPr="00221F02">
        <w:rPr>
          <w:rFonts w:ascii="Times New Roman" w:hAnsi="Times New Roman"/>
          <w:sz w:val="24"/>
          <w:szCs w:val="24"/>
        </w:rPr>
        <w:t>Завальновским</w:t>
      </w:r>
      <w:proofErr w:type="spellEnd"/>
      <w:r w:rsidRPr="00221F02">
        <w:rPr>
          <w:rFonts w:ascii="Times New Roman" w:hAnsi="Times New Roman"/>
          <w:sz w:val="24"/>
          <w:szCs w:val="24"/>
        </w:rPr>
        <w:t xml:space="preserve"> сельсоветом </w:t>
      </w:r>
      <w:proofErr w:type="spellStart"/>
      <w:r w:rsidRPr="00221F02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221F02">
        <w:rPr>
          <w:rFonts w:ascii="Times New Roman" w:hAnsi="Times New Roman"/>
          <w:sz w:val="24"/>
          <w:szCs w:val="24"/>
        </w:rPr>
        <w:t xml:space="preserve"> района, Верхне-</w:t>
      </w:r>
      <w:proofErr w:type="spellStart"/>
      <w:r w:rsidRPr="00221F02">
        <w:rPr>
          <w:rFonts w:ascii="Times New Roman" w:hAnsi="Times New Roman"/>
          <w:sz w:val="24"/>
          <w:szCs w:val="24"/>
        </w:rPr>
        <w:t>Мосоловским</w:t>
      </w:r>
      <w:proofErr w:type="spellEnd"/>
      <w:r w:rsidRPr="00221F02">
        <w:rPr>
          <w:rFonts w:ascii="Times New Roman" w:hAnsi="Times New Roman"/>
          <w:sz w:val="24"/>
          <w:szCs w:val="24"/>
        </w:rPr>
        <w:t xml:space="preserve"> сельсоветом </w:t>
      </w:r>
      <w:proofErr w:type="spellStart"/>
      <w:r w:rsidRPr="00221F02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221F02">
        <w:rPr>
          <w:rFonts w:ascii="Times New Roman" w:hAnsi="Times New Roman"/>
          <w:sz w:val="24"/>
          <w:szCs w:val="24"/>
        </w:rPr>
        <w:t xml:space="preserve"> района, </w:t>
      </w:r>
      <w:proofErr w:type="spellStart"/>
      <w:r w:rsidRPr="00221F02">
        <w:rPr>
          <w:rFonts w:ascii="Times New Roman" w:hAnsi="Times New Roman"/>
          <w:sz w:val="24"/>
          <w:szCs w:val="24"/>
        </w:rPr>
        <w:t>Грачевским</w:t>
      </w:r>
      <w:proofErr w:type="spellEnd"/>
      <w:r w:rsidRPr="00221F02">
        <w:rPr>
          <w:rFonts w:ascii="Times New Roman" w:hAnsi="Times New Roman"/>
          <w:sz w:val="24"/>
          <w:szCs w:val="24"/>
        </w:rPr>
        <w:t xml:space="preserve"> сельсоветом </w:t>
      </w:r>
      <w:proofErr w:type="spellStart"/>
      <w:r w:rsidRPr="00221F02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221F02">
        <w:rPr>
          <w:rFonts w:ascii="Times New Roman" w:hAnsi="Times New Roman"/>
          <w:sz w:val="24"/>
          <w:szCs w:val="24"/>
        </w:rPr>
        <w:t xml:space="preserve"> района, </w:t>
      </w:r>
      <w:proofErr w:type="spellStart"/>
      <w:r w:rsidRPr="00221F02">
        <w:rPr>
          <w:rFonts w:ascii="Times New Roman" w:hAnsi="Times New Roman"/>
          <w:sz w:val="24"/>
          <w:szCs w:val="24"/>
        </w:rPr>
        <w:t>Крутче-Байгорским</w:t>
      </w:r>
      <w:proofErr w:type="spellEnd"/>
      <w:r w:rsidRPr="00221F02">
        <w:rPr>
          <w:rFonts w:ascii="Times New Roman" w:hAnsi="Times New Roman"/>
          <w:sz w:val="24"/>
          <w:szCs w:val="24"/>
        </w:rPr>
        <w:t xml:space="preserve"> сельсоветом </w:t>
      </w:r>
      <w:proofErr w:type="spellStart"/>
      <w:r w:rsidRPr="00221F02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221F02">
        <w:rPr>
          <w:rFonts w:ascii="Times New Roman" w:hAnsi="Times New Roman"/>
          <w:sz w:val="24"/>
          <w:szCs w:val="24"/>
        </w:rPr>
        <w:t xml:space="preserve"> района</w:t>
      </w:r>
      <w:r w:rsidRPr="00221F0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/>
          <w:sz w:val="24"/>
          <w:szCs w:val="24"/>
        </w:rPr>
        <w:t xml:space="preserve">В настоящее время площадь Пашковского сельского поселения составляет 5369,0 га, что составляет 2,8% от территории Усманского района. </w:t>
      </w:r>
      <w:r w:rsidRPr="00221F02">
        <w:rPr>
          <w:rFonts w:ascii="Times New Roman" w:hAnsi="Times New Roman" w:cs="Times New Roman"/>
          <w:sz w:val="24"/>
          <w:szCs w:val="24"/>
        </w:rPr>
        <w:t xml:space="preserve">зона жилой застройки и приусадебные участки – </w:t>
      </w:r>
      <w:smartTag w:uri="urn:schemas-microsoft-com:office:smarttags" w:element="metricconverter">
        <w:smartTagPr>
          <w:attr w:name="ProductID" w:val="518,2 га"/>
        </w:smartTagPr>
        <w:r w:rsidRPr="00221F02">
          <w:rPr>
            <w:rFonts w:ascii="Times New Roman" w:hAnsi="Times New Roman" w:cs="Times New Roman"/>
            <w:sz w:val="24"/>
            <w:szCs w:val="24"/>
          </w:rPr>
          <w:t>518,2 га</w:t>
        </w:r>
      </w:smartTag>
      <w:r w:rsidRPr="00221F02">
        <w:rPr>
          <w:rFonts w:ascii="Times New Roman" w:hAnsi="Times New Roman" w:cs="Times New Roman"/>
          <w:sz w:val="24"/>
          <w:szCs w:val="24"/>
        </w:rPr>
        <w:t>.</w:t>
      </w:r>
    </w:p>
    <w:p w:rsidR="00221F02" w:rsidRPr="00221F02" w:rsidRDefault="00221F02" w:rsidP="00221F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1F02" w:rsidRPr="00221F02" w:rsidRDefault="00221F02" w:rsidP="00221F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1F02">
        <w:rPr>
          <w:rFonts w:ascii="Times New Roman" w:hAnsi="Times New Roman"/>
          <w:sz w:val="24"/>
          <w:szCs w:val="24"/>
        </w:rPr>
        <w:t xml:space="preserve">Административным центром поселения является с. Пашково, расстояние от села Пашково до районного центра 25 км (г. Усмань), до областного центра 110 км, до г. </w:t>
      </w:r>
      <w:proofErr w:type="gramStart"/>
      <w:r w:rsidRPr="00221F02">
        <w:rPr>
          <w:rFonts w:ascii="Times New Roman" w:hAnsi="Times New Roman"/>
          <w:sz w:val="24"/>
          <w:szCs w:val="24"/>
        </w:rPr>
        <w:t>Воронежа  90</w:t>
      </w:r>
      <w:proofErr w:type="gramEnd"/>
      <w:r w:rsidRPr="00221F02">
        <w:rPr>
          <w:rFonts w:ascii="Times New Roman" w:hAnsi="Times New Roman"/>
          <w:sz w:val="24"/>
          <w:szCs w:val="24"/>
        </w:rPr>
        <w:t xml:space="preserve"> км. </w:t>
      </w:r>
    </w:p>
    <w:p w:rsidR="00221F02" w:rsidRPr="00221F02" w:rsidRDefault="00221F02" w:rsidP="00221F02">
      <w:pPr>
        <w:pStyle w:val="p35"/>
        <w:spacing w:before="0" w:beforeAutospacing="0" w:after="0" w:afterAutospacing="0" w:line="276" w:lineRule="auto"/>
        <w:ind w:firstLine="567"/>
        <w:jc w:val="both"/>
      </w:pPr>
      <w:r w:rsidRPr="00221F02">
        <w:t xml:space="preserve">На территории сельского поселения Пашковский сельсовет расположен 1 населенный пункт, в которых проживает 580 человек, в том числе: </w:t>
      </w:r>
    </w:p>
    <w:p w:rsidR="00221F02" w:rsidRPr="00221F02" w:rsidRDefault="00221F02" w:rsidP="00221F02">
      <w:pPr>
        <w:pStyle w:val="p35"/>
        <w:spacing w:before="0" w:beforeAutospacing="0" w:after="0" w:afterAutospacing="0" w:line="276" w:lineRule="auto"/>
        <w:ind w:firstLine="567"/>
        <w:jc w:val="both"/>
      </w:pPr>
      <w:r w:rsidRPr="00221F02">
        <w:t>трудоспособного возраста –</w:t>
      </w:r>
      <w:r w:rsidRPr="00221F02">
        <w:rPr>
          <w:u w:val="single"/>
        </w:rPr>
        <w:t>___264_____</w:t>
      </w:r>
      <w:r w:rsidRPr="00221F02">
        <w:t xml:space="preserve">человека, </w:t>
      </w:r>
    </w:p>
    <w:p w:rsidR="00221F02" w:rsidRPr="00221F02" w:rsidRDefault="00221F02" w:rsidP="00221F02">
      <w:pPr>
        <w:pStyle w:val="p35"/>
        <w:spacing w:before="0" w:beforeAutospacing="0" w:after="0" w:afterAutospacing="0" w:line="276" w:lineRule="auto"/>
        <w:ind w:firstLine="567"/>
        <w:jc w:val="both"/>
      </w:pPr>
      <w:r w:rsidRPr="00221F02">
        <w:t>дети до 18-летнего возраста –73 человека.</w:t>
      </w:r>
    </w:p>
    <w:p w:rsidR="00221F02" w:rsidRPr="00221F02" w:rsidRDefault="00221F02" w:rsidP="00221F02">
      <w:pPr>
        <w:pStyle w:val="p35"/>
        <w:spacing w:before="0" w:beforeAutospacing="0" w:after="0" w:afterAutospacing="0" w:line="276" w:lineRule="auto"/>
        <w:ind w:firstLine="567"/>
        <w:jc w:val="both"/>
      </w:pPr>
      <w:r w:rsidRPr="00221F02">
        <w:t xml:space="preserve">Динамика роста населения приведена в таблице </w:t>
      </w:r>
    </w:p>
    <w:p w:rsidR="00221F02" w:rsidRPr="00221F02" w:rsidRDefault="00221F02" w:rsidP="00221F02">
      <w:pPr>
        <w:pStyle w:val="24"/>
        <w:shd w:val="clear" w:color="auto" w:fill="auto"/>
        <w:spacing w:after="0" w:line="773" w:lineRule="exact"/>
        <w:ind w:right="120"/>
        <w:jc w:val="center"/>
        <w:rPr>
          <w:sz w:val="24"/>
          <w:szCs w:val="24"/>
        </w:rPr>
      </w:pPr>
      <w:r w:rsidRPr="00221F02">
        <w:rPr>
          <w:sz w:val="24"/>
          <w:szCs w:val="24"/>
        </w:rPr>
        <w:t>Численность населения Пашковского сельского поселения на 01.01.2011 г - 580 человек.</w:t>
      </w:r>
    </w:p>
    <w:p w:rsidR="00221F02" w:rsidRPr="00221F02" w:rsidRDefault="00221F02" w:rsidP="00221F02">
      <w:pPr>
        <w:pStyle w:val="28"/>
        <w:keepNext/>
        <w:keepLines/>
        <w:shd w:val="clear" w:color="auto" w:fill="auto"/>
        <w:spacing w:before="0" w:after="386" w:line="773" w:lineRule="exact"/>
        <w:ind w:left="3660" w:firstLine="0"/>
        <w:rPr>
          <w:sz w:val="24"/>
          <w:szCs w:val="24"/>
        </w:rPr>
      </w:pPr>
      <w:bookmarkStart w:id="1" w:name="bookmark9"/>
      <w:r w:rsidRPr="00221F02">
        <w:rPr>
          <w:sz w:val="24"/>
          <w:szCs w:val="24"/>
        </w:rPr>
        <w:lastRenderedPageBreak/>
        <w:t>Динамика численности населения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3686"/>
        <w:gridCol w:w="2126"/>
        <w:gridCol w:w="1565"/>
      </w:tblGrid>
      <w:tr w:rsidR="00221F02" w:rsidRPr="00221F02" w:rsidTr="002F7F68">
        <w:trPr>
          <w:trHeight w:hRule="exact" w:val="307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Периоды развития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Численность населения, (чел)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 % к 2005</w:t>
            </w:r>
          </w:p>
        </w:tc>
      </w:tr>
      <w:tr w:rsidR="00221F02" w:rsidRPr="00221F02" w:rsidTr="002F7F68">
        <w:trPr>
          <w:trHeight w:hRule="exact" w:val="30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Всего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году</w:t>
            </w:r>
          </w:p>
        </w:tc>
      </w:tr>
      <w:tr w:rsidR="00221F02" w:rsidRPr="00221F02" w:rsidTr="002F7F68">
        <w:trPr>
          <w:trHeight w:hRule="exact" w:val="29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2005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100</w:t>
            </w:r>
          </w:p>
        </w:tc>
      </w:tr>
      <w:tr w:rsidR="00221F02" w:rsidRPr="00221F02" w:rsidTr="002F7F68">
        <w:trPr>
          <w:trHeight w:hRule="exact" w:val="30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2006год.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805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100</w:t>
            </w:r>
          </w:p>
        </w:tc>
      </w:tr>
      <w:tr w:rsidR="00221F02" w:rsidRPr="00221F02" w:rsidTr="002F7F68">
        <w:trPr>
          <w:trHeight w:hRule="exact" w:val="30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2007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96,9</w:t>
            </w:r>
          </w:p>
        </w:tc>
      </w:tr>
      <w:tr w:rsidR="00221F02" w:rsidRPr="00221F02" w:rsidTr="002F7F68">
        <w:trPr>
          <w:trHeight w:hRule="exact" w:val="29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2008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765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95,0</w:t>
            </w:r>
          </w:p>
        </w:tc>
      </w:tr>
      <w:tr w:rsidR="00221F02" w:rsidRPr="00221F02" w:rsidTr="002F7F68">
        <w:trPr>
          <w:trHeight w:hRule="exact" w:val="30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2009 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765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95,0</w:t>
            </w:r>
          </w:p>
        </w:tc>
      </w:tr>
      <w:tr w:rsidR="00221F02" w:rsidRPr="00221F02" w:rsidTr="002F7F68">
        <w:trPr>
          <w:trHeight w:hRule="exact" w:val="30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2010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72,0</w:t>
            </w:r>
          </w:p>
        </w:tc>
      </w:tr>
      <w:tr w:rsidR="00221F02" w:rsidRPr="00221F02" w:rsidTr="002F7F68">
        <w:trPr>
          <w:trHeight w:hRule="exact" w:val="31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2011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72,0</w:t>
            </w:r>
          </w:p>
        </w:tc>
      </w:tr>
    </w:tbl>
    <w:p w:rsidR="00221F02" w:rsidRPr="00221F02" w:rsidRDefault="00221F02" w:rsidP="00221F02">
      <w:pPr>
        <w:framePr w:w="9475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338" w:after="496" w:line="220" w:lineRule="exact"/>
        <w:ind w:left="2920"/>
        <w:jc w:val="left"/>
        <w:rPr>
          <w:sz w:val="24"/>
          <w:szCs w:val="24"/>
        </w:rPr>
      </w:pPr>
      <w:r w:rsidRPr="00221F02">
        <w:rPr>
          <w:sz w:val="24"/>
          <w:szCs w:val="24"/>
        </w:rPr>
        <w:t>Динамика естественного и механического движения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850"/>
        <w:gridCol w:w="850"/>
        <w:gridCol w:w="850"/>
        <w:gridCol w:w="854"/>
        <w:gridCol w:w="850"/>
        <w:gridCol w:w="850"/>
        <w:gridCol w:w="850"/>
        <w:gridCol w:w="850"/>
        <w:gridCol w:w="859"/>
      </w:tblGrid>
      <w:tr w:rsidR="00221F02" w:rsidRPr="00221F02" w:rsidTr="002F7F68">
        <w:trPr>
          <w:trHeight w:hRule="exact" w:val="53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93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Ед.изм</w:t>
            </w:r>
            <w:proofErr w:type="spellEnd"/>
            <w:r w:rsidRPr="00221F0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2011</w:t>
            </w:r>
          </w:p>
        </w:tc>
      </w:tr>
      <w:tr w:rsidR="00221F02" w:rsidRPr="00221F02" w:rsidTr="002F7F68">
        <w:trPr>
          <w:trHeight w:hRule="exact" w:val="87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88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Общая численность населения на начало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580</w:t>
            </w:r>
          </w:p>
        </w:tc>
      </w:tr>
      <w:tr w:rsidR="00221F02" w:rsidRPr="00221F02" w:rsidTr="002F7F68">
        <w:trPr>
          <w:trHeight w:hRule="exact" w:val="6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93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Сколько человек родилось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2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2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</w:tr>
      <w:tr w:rsidR="00221F02" w:rsidRPr="00221F02" w:rsidTr="002F7F68">
        <w:trPr>
          <w:trHeight w:hRule="exact" w:val="6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93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Сколько человек умерло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2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16</w:t>
            </w:r>
          </w:p>
        </w:tc>
      </w:tr>
      <w:tr w:rsidR="00221F02" w:rsidRPr="00221F02" w:rsidTr="002F7F68">
        <w:trPr>
          <w:trHeight w:hRule="exact" w:val="89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93" w:lineRule="exact"/>
              <w:ind w:firstLine="180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Естественный прирост (убыль) населения (+, 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2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936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-13</w:t>
            </w:r>
          </w:p>
        </w:tc>
      </w:tr>
    </w:tbl>
    <w:p w:rsidR="00221F02" w:rsidRPr="00221F02" w:rsidRDefault="00221F02" w:rsidP="00221F02">
      <w:pPr>
        <w:framePr w:w="9936" w:wrap="notBeside" w:vAnchor="text" w:hAnchor="text" w:xAlign="center" w:y="1"/>
        <w:rPr>
          <w:sz w:val="24"/>
          <w:szCs w:val="24"/>
        </w:rPr>
      </w:pP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21F02" w:rsidRPr="00221F02" w:rsidTr="002F7F68">
        <w:trPr>
          <w:trHeight w:hRule="exact"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93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Сколько человек приехало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13</w:t>
            </w:r>
          </w:p>
        </w:tc>
      </w:tr>
      <w:tr w:rsidR="00221F02" w:rsidRPr="00221F02" w:rsidTr="002F7F68">
        <w:trPr>
          <w:trHeight w:hRule="exact"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93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Сколько человек уехало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</w:tr>
      <w:tr w:rsidR="00221F02" w:rsidRPr="00221F02" w:rsidTr="002F7F68">
        <w:trPr>
          <w:trHeight w:hRule="exact" w:val="8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93" w:lineRule="exact"/>
              <w:ind w:firstLine="160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Механический прирост (убыль) населения (+, 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right="2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13</w:t>
            </w:r>
          </w:p>
        </w:tc>
      </w:tr>
      <w:tr w:rsidR="00221F02" w:rsidRPr="00221F02" w:rsidTr="002F7F68">
        <w:trPr>
          <w:trHeight w:hRule="exact" w:val="8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88" w:lineRule="exact"/>
              <w:ind w:left="240" w:firstLine="3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Всего прирост (убыль) населения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shd w:val="clear" w:color="auto" w:fill="auto"/>
              <w:spacing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60" w:after="0" w:line="220" w:lineRule="exact"/>
              <w:ind w:right="2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60"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60"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-1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line="220" w:lineRule="exact"/>
              <w:ind w:right="1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-25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60" w:after="0" w:line="220" w:lineRule="exact"/>
              <w:ind w:right="1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-25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60"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60"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-185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</w:t>
            </w:r>
          </w:p>
        </w:tc>
      </w:tr>
    </w:tbl>
    <w:p w:rsidR="00221F02" w:rsidRPr="00221F02" w:rsidRDefault="00221F02" w:rsidP="00221F02">
      <w:pPr>
        <w:pStyle w:val="p35"/>
        <w:spacing w:before="0" w:beforeAutospacing="0" w:after="0" w:afterAutospacing="0" w:line="276" w:lineRule="auto"/>
        <w:ind w:firstLine="567"/>
        <w:jc w:val="both"/>
      </w:pPr>
    </w:p>
    <w:p w:rsidR="00221F02" w:rsidRPr="00221F02" w:rsidRDefault="00221F02" w:rsidP="00221F02">
      <w:pPr>
        <w:pStyle w:val="24"/>
        <w:shd w:val="clear" w:color="auto" w:fill="auto"/>
        <w:spacing w:before="211" w:after="0" w:line="379" w:lineRule="exact"/>
        <w:ind w:left="580" w:right="4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За рассматриваемый период (2004 - 2011 гг.) численность населения поселения уменьшилось на 225 человек. Среднегодовой темп уменьшения составил - 28 </w:t>
      </w:r>
      <w:r w:rsidRPr="00221F02">
        <w:rPr>
          <w:sz w:val="24"/>
          <w:szCs w:val="24"/>
        </w:rPr>
        <w:lastRenderedPageBreak/>
        <w:t>чел.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Основной социальной проблемой является нестабильная демографическая ситуация - смертность превышает рождаемость. Средняя продолжительность жизни у женщин составляет 74 года, у мужчин - 69 лет. Смертность превышает рождаемость более чем в 2 раза.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Миграционные процессы не оказывают существенного влияния на демографическую ситуацию и лишь частично компенсируют естественные потери населения. Кроме того, этот контингент в большей степени нетрудоспособного возраста и на рождаемость не влияет.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Естественное движение населения и миграционные процессы определяют возрастную и половую структуру населения - важнейшие демографические показатели.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after="436" w:line="220" w:lineRule="exact"/>
        <w:ind w:left="3900"/>
        <w:jc w:val="left"/>
        <w:rPr>
          <w:b/>
          <w:sz w:val="24"/>
          <w:szCs w:val="24"/>
        </w:rPr>
      </w:pPr>
      <w:r w:rsidRPr="00221F02">
        <w:rPr>
          <w:b/>
          <w:sz w:val="24"/>
          <w:szCs w:val="24"/>
        </w:rPr>
        <w:t>Возрастная структура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01"/>
        <w:gridCol w:w="677"/>
        <w:gridCol w:w="816"/>
        <w:gridCol w:w="725"/>
        <w:gridCol w:w="835"/>
        <w:gridCol w:w="763"/>
        <w:gridCol w:w="739"/>
        <w:gridCol w:w="691"/>
        <w:gridCol w:w="725"/>
        <w:gridCol w:w="725"/>
      </w:tblGrid>
      <w:tr w:rsidR="00221F02" w:rsidRPr="00221F02" w:rsidTr="002F7F68">
        <w:trPr>
          <w:trHeight w:hRule="exact" w:val="293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Возрастная</w:t>
            </w:r>
          </w:p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группа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2006год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2007год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2008год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2009 год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2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2010 год</w:t>
            </w:r>
          </w:p>
        </w:tc>
      </w:tr>
      <w:tr w:rsidR="00221F02" w:rsidRPr="00221F02" w:rsidTr="002F7F68">
        <w:trPr>
          <w:trHeight w:hRule="exact" w:val="30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framePr w:w="943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%</w:t>
            </w:r>
          </w:p>
        </w:tc>
      </w:tr>
      <w:tr w:rsidR="00221F02" w:rsidRPr="00221F02" w:rsidTr="002F7F68">
        <w:trPr>
          <w:trHeight w:hRule="exact" w:val="883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93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Моложе</w:t>
            </w:r>
          </w:p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93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трудоспособного</w:t>
            </w:r>
          </w:p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93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16</w:t>
            </w:r>
          </w:p>
        </w:tc>
      </w:tr>
      <w:tr w:rsidR="00221F02" w:rsidRPr="00221F02" w:rsidTr="002F7F68">
        <w:trPr>
          <w:trHeight w:hRule="exact" w:val="59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93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471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59</w:t>
            </w:r>
          </w:p>
        </w:tc>
      </w:tr>
      <w:tr w:rsidR="00221F02" w:rsidRPr="00221F02" w:rsidTr="002F7F68">
        <w:trPr>
          <w:trHeight w:hRule="exact" w:val="883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88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Старше</w:t>
            </w:r>
          </w:p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88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трудоспособного</w:t>
            </w:r>
          </w:p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88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возраста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25</w:t>
            </w:r>
          </w:p>
        </w:tc>
      </w:tr>
      <w:tr w:rsidR="00221F02" w:rsidRPr="00221F02" w:rsidTr="002F7F68">
        <w:trPr>
          <w:trHeight w:hRule="exact" w:val="30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ИТОГО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765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32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100</w:t>
            </w:r>
          </w:p>
        </w:tc>
      </w:tr>
    </w:tbl>
    <w:p w:rsidR="00221F02" w:rsidRPr="00221F02" w:rsidRDefault="00221F02" w:rsidP="00221F02">
      <w:pPr>
        <w:framePr w:w="9432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Демографическая структура населения относится к регрессивному типу. Доля детей в возрастной структуре определяет ее будущую динамику, демографический потенциал населения. Доля детей и подростков неуклонно снижается, вместе с тем, доля населения старших возрастов достаточно велика. Проблема старения населения чрезвычайно актуальна.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Ухудшение социально-экономических условий и снижение уровня жизни основной массы населения, поведение репродуктивного населения, выразившееся в ограничении деторождения, ухудшение здоровья населения, высокий уровень смертности, особенно в трудоспособном возрасте, возрастающее влияние на рождаемость уровня жилищных </w:t>
      </w:r>
      <w:r w:rsidRPr="00221F02">
        <w:rPr>
          <w:rFonts w:ascii="Times New Roman" w:hAnsi="Times New Roman" w:cs="Times New Roman"/>
          <w:sz w:val="24"/>
          <w:szCs w:val="24"/>
        </w:rPr>
        <w:lastRenderedPageBreak/>
        <w:t>условий и перспектив их улучшения, многие другие факторы ведут к относительно сложной демографической ситуации в сельском поселении.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2.2. Жилищное хозяйство</w:t>
      </w:r>
    </w:p>
    <w:p w:rsidR="00221F02" w:rsidRPr="00221F02" w:rsidRDefault="00221F02" w:rsidP="00221F02">
      <w:pPr>
        <w:pStyle w:val="24"/>
        <w:shd w:val="clear" w:color="auto" w:fill="auto"/>
        <w:spacing w:after="0" w:line="413" w:lineRule="exact"/>
        <w:ind w:right="4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Жилищный фонд Пашковского сельского поселения на 01.01.2011 год составил 12,5 тыс. м</w:t>
      </w:r>
      <w:r w:rsidRPr="00221F02">
        <w:rPr>
          <w:sz w:val="24"/>
          <w:szCs w:val="24"/>
          <w:vertAlign w:val="superscript"/>
        </w:rPr>
        <w:t xml:space="preserve">2 </w:t>
      </w:r>
      <w:r w:rsidRPr="00221F02">
        <w:rPr>
          <w:sz w:val="24"/>
          <w:szCs w:val="24"/>
        </w:rPr>
        <w:t>общей площади или 21.6 м</w:t>
      </w:r>
      <w:r w:rsidRPr="00221F02">
        <w:rPr>
          <w:sz w:val="24"/>
          <w:szCs w:val="24"/>
          <w:vertAlign w:val="superscript"/>
        </w:rPr>
        <w:t>2</w:t>
      </w:r>
      <w:r w:rsidRPr="00221F02">
        <w:rPr>
          <w:sz w:val="24"/>
          <w:szCs w:val="24"/>
        </w:rPr>
        <w:t xml:space="preserve"> на человека.</w:t>
      </w:r>
    </w:p>
    <w:p w:rsidR="00221F02" w:rsidRPr="00221F02" w:rsidRDefault="00221F02" w:rsidP="00221F02">
      <w:pPr>
        <w:pStyle w:val="24"/>
        <w:shd w:val="clear" w:color="auto" w:fill="auto"/>
        <w:spacing w:after="458" w:line="413" w:lineRule="exact"/>
        <w:ind w:left="58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Характеристики жилищного фонда:</w:t>
      </w:r>
    </w:p>
    <w:p w:rsidR="00221F02" w:rsidRPr="00221F02" w:rsidRDefault="00221F02" w:rsidP="00221F02">
      <w:pPr>
        <w:pStyle w:val="afb"/>
        <w:framePr w:w="8962" w:wrap="notBeside" w:vAnchor="text" w:hAnchor="page" w:x="1066" w:y="7"/>
        <w:shd w:val="clear" w:color="auto" w:fill="auto"/>
        <w:spacing w:line="220" w:lineRule="exact"/>
        <w:rPr>
          <w:sz w:val="24"/>
          <w:szCs w:val="24"/>
        </w:rPr>
      </w:pPr>
      <w:proofErr w:type="gramStart"/>
      <w:r w:rsidRPr="00221F02">
        <w:rPr>
          <w:sz w:val="24"/>
          <w:szCs w:val="24"/>
        </w:rPr>
        <w:t xml:space="preserve">а)   </w:t>
      </w:r>
      <w:proofErr w:type="gramEnd"/>
      <w:r w:rsidRPr="00221F02">
        <w:rPr>
          <w:sz w:val="24"/>
          <w:szCs w:val="24"/>
        </w:rPr>
        <w:t xml:space="preserve">                             по этажности и материалу стен</w:t>
      </w:r>
    </w:p>
    <w:p w:rsidR="00221F02" w:rsidRPr="00221F02" w:rsidRDefault="00221F02" w:rsidP="00221F02">
      <w:pPr>
        <w:pStyle w:val="afb"/>
        <w:framePr w:w="8962" w:wrap="notBeside" w:vAnchor="text" w:hAnchor="page" w:x="1066" w:y="7"/>
        <w:shd w:val="clear" w:color="auto" w:fill="auto"/>
        <w:spacing w:line="22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987"/>
        <w:gridCol w:w="1982"/>
        <w:gridCol w:w="1277"/>
        <w:gridCol w:w="1162"/>
      </w:tblGrid>
      <w:tr w:rsidR="00221F02" w:rsidRPr="00221F02" w:rsidTr="002F7F68">
        <w:trPr>
          <w:trHeight w:hRule="exact" w:val="293"/>
          <w:jc w:val="center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Этажность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%</w:t>
            </w:r>
          </w:p>
        </w:tc>
      </w:tr>
      <w:tr w:rsidR="00221F02" w:rsidRPr="00221F02" w:rsidTr="002F7F68">
        <w:trPr>
          <w:trHeight w:hRule="exact" w:val="283"/>
          <w:jc w:val="center"/>
        </w:trPr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8962" w:wrap="notBeside" w:vAnchor="text" w:hAnchor="page" w:x="1066" w:y="7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каменные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дерев</w:t>
            </w:r>
            <w:proofErr w:type="gramStart"/>
            <w:r w:rsidRPr="00221F02">
              <w:rPr>
                <w:sz w:val="24"/>
                <w:szCs w:val="24"/>
              </w:rPr>
              <w:t>.</w:t>
            </w:r>
            <w:proofErr w:type="gramEnd"/>
            <w:r w:rsidRPr="00221F02">
              <w:rPr>
                <w:sz w:val="24"/>
                <w:szCs w:val="24"/>
              </w:rPr>
              <w:t xml:space="preserve"> и прочие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Итого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8962" w:wrap="notBeside" w:vAnchor="text" w:hAnchor="page" w:x="1066" w:y="7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30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1-эт. (тыс. м</w:t>
            </w:r>
            <w:r w:rsidRPr="00221F02">
              <w:rPr>
                <w:sz w:val="24"/>
                <w:szCs w:val="24"/>
                <w:vertAlign w:val="superscript"/>
              </w:rPr>
              <w:t>2</w:t>
            </w:r>
            <w:r w:rsidRPr="00221F02">
              <w:rPr>
                <w:sz w:val="24"/>
                <w:szCs w:val="24"/>
              </w:rPr>
              <w:t xml:space="preserve"> общ. пл.)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12,2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12,5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100</w:t>
            </w:r>
          </w:p>
        </w:tc>
      </w:tr>
      <w:tr w:rsidR="00221F02" w:rsidRPr="00221F02" w:rsidTr="002F7F68">
        <w:trPr>
          <w:trHeight w:hRule="exact" w:val="59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2-3 </w:t>
            </w:r>
            <w:proofErr w:type="spellStart"/>
            <w:r w:rsidRPr="00221F02">
              <w:rPr>
                <w:sz w:val="24"/>
                <w:szCs w:val="24"/>
              </w:rPr>
              <w:t>эт</w:t>
            </w:r>
            <w:proofErr w:type="spellEnd"/>
            <w:r w:rsidRPr="00221F02">
              <w:rPr>
                <w:sz w:val="24"/>
                <w:szCs w:val="24"/>
              </w:rPr>
              <w:t>.</w:t>
            </w:r>
          </w:p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(тыс. м</w:t>
            </w:r>
            <w:r w:rsidRPr="00221F02">
              <w:rPr>
                <w:sz w:val="24"/>
                <w:szCs w:val="24"/>
                <w:vertAlign w:val="superscript"/>
              </w:rPr>
              <w:t>2</w:t>
            </w:r>
            <w:r w:rsidRPr="00221F02">
              <w:rPr>
                <w:sz w:val="24"/>
                <w:szCs w:val="24"/>
              </w:rPr>
              <w:t xml:space="preserve"> общ. пл.)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</w:tr>
      <w:tr w:rsidR="00221F02" w:rsidRPr="00221F02" w:rsidTr="002F7F68">
        <w:trPr>
          <w:trHeight w:hRule="exact" w:val="60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Итого</w:t>
            </w:r>
          </w:p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(тыс. м</w:t>
            </w:r>
            <w:r w:rsidRPr="00221F02">
              <w:rPr>
                <w:sz w:val="24"/>
                <w:szCs w:val="24"/>
                <w:vertAlign w:val="superscript"/>
              </w:rPr>
              <w:t>2</w:t>
            </w:r>
            <w:r w:rsidRPr="00221F02">
              <w:rPr>
                <w:sz w:val="24"/>
                <w:szCs w:val="24"/>
              </w:rPr>
              <w:t xml:space="preserve"> общ. пл.)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12,2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12,5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8962" w:wrap="notBeside" w:vAnchor="text" w:hAnchor="page" w:x="1066" w:y="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100</w:t>
            </w:r>
          </w:p>
        </w:tc>
      </w:tr>
    </w:tbl>
    <w:p w:rsidR="00221F02" w:rsidRPr="00221F02" w:rsidRDefault="00221F02" w:rsidP="00221F02">
      <w:pPr>
        <w:framePr w:w="8962" w:wrap="notBeside" w:vAnchor="text" w:hAnchor="page" w:x="1066" w:y="7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338" w:after="92" w:line="220" w:lineRule="exact"/>
        <w:ind w:left="58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Муниципальный жилой фонд составляет - отсутствует</w:t>
      </w:r>
    </w:p>
    <w:tbl>
      <w:tblPr>
        <w:tblpPr w:leftFromText="180" w:rightFromText="180" w:vertAnchor="text" w:horzAnchor="margin" w:tblpXSpec="center" w:tblpY="1613"/>
        <w:tblOverlap w:val="never"/>
        <w:tblW w:w="10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864"/>
        <w:gridCol w:w="576"/>
        <w:gridCol w:w="721"/>
        <w:gridCol w:w="865"/>
        <w:gridCol w:w="1010"/>
        <w:gridCol w:w="1010"/>
        <w:gridCol w:w="717"/>
        <w:gridCol w:w="721"/>
        <w:gridCol w:w="722"/>
        <w:gridCol w:w="829"/>
        <w:gridCol w:w="928"/>
      </w:tblGrid>
      <w:tr w:rsidR="00221F02" w:rsidRPr="00221F02" w:rsidTr="002F7F68">
        <w:trPr>
          <w:trHeight w:hRule="exact" w:val="396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Наименова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ние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ind w:left="1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показателе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й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Всего</w:t>
            </w:r>
          </w:p>
        </w:tc>
        <w:tc>
          <w:tcPr>
            <w:tcW w:w="80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 том числе: оборудованный</w:t>
            </w:r>
          </w:p>
        </w:tc>
      </w:tr>
      <w:tr w:rsidR="00221F02" w:rsidRPr="00221F02" w:rsidTr="002F7F68">
        <w:trPr>
          <w:trHeight w:hRule="exact" w:val="1061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1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вод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опр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ово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1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до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канали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зацией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отопле</w:t>
            </w:r>
            <w:proofErr w:type="spellEnd"/>
            <w:r w:rsidRPr="00221F02">
              <w:rPr>
                <w:sz w:val="24"/>
                <w:szCs w:val="24"/>
              </w:rPr>
              <w:softHyphen/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ние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(газовое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горячи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водосна</w:t>
            </w:r>
            <w:proofErr w:type="spellEnd"/>
            <w:r w:rsidRPr="00221F02">
              <w:rPr>
                <w:sz w:val="24"/>
                <w:szCs w:val="24"/>
              </w:rPr>
              <w:t xml:space="preserve"> б. (газ. </w:t>
            </w:r>
            <w:proofErr w:type="spellStart"/>
            <w:r w:rsidRPr="00221F02">
              <w:rPr>
                <w:sz w:val="24"/>
                <w:szCs w:val="24"/>
              </w:rPr>
              <w:t>колонк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и)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ванн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ind w:left="16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ами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(душ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ем)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газом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120" w:line="220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Телеф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before="120"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оном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Интер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before="12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нетом</w:t>
            </w:r>
            <w:proofErr w:type="spellEnd"/>
          </w:p>
        </w:tc>
      </w:tr>
      <w:tr w:rsidR="00221F02" w:rsidRPr="00221F02" w:rsidTr="002F7F68">
        <w:trPr>
          <w:trHeight w:hRule="exact" w:val="1055"/>
        </w:trPr>
        <w:tc>
          <w:tcPr>
            <w:tcW w:w="13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цент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16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рали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</w:t>
            </w:r>
            <w:proofErr w:type="spellStart"/>
            <w:r w:rsidRPr="00221F02">
              <w:rPr>
                <w:sz w:val="24"/>
                <w:szCs w:val="24"/>
              </w:rPr>
              <w:t>выгре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26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бн</w:t>
            </w:r>
            <w:proofErr w:type="spellEnd"/>
            <w:r w:rsidRPr="00221F02">
              <w:rPr>
                <w:sz w:val="24"/>
                <w:szCs w:val="24"/>
              </w:rPr>
              <w:t>.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ямы)</w:t>
            </w: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12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сете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120" w:after="0" w:line="220" w:lineRule="exact"/>
              <w:ind w:left="18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вым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22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сжи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женн</w:t>
            </w:r>
            <w:proofErr w:type="spellEnd"/>
          </w:p>
          <w:p w:rsidR="00221F02" w:rsidRPr="00221F02" w:rsidRDefault="00221F02" w:rsidP="002F7F68">
            <w:pPr>
              <w:pStyle w:val="24"/>
              <w:shd w:val="clear" w:color="auto" w:fill="auto"/>
              <w:spacing w:after="0" w:line="250" w:lineRule="exact"/>
              <w:ind w:left="22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ым</w:t>
            </w:r>
            <w:proofErr w:type="spellEnd"/>
          </w:p>
        </w:tc>
        <w:tc>
          <w:tcPr>
            <w:tcW w:w="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140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Жилищны</w:t>
            </w:r>
            <w:proofErr w:type="spellEnd"/>
            <w:r w:rsidRPr="00221F02">
              <w:rPr>
                <w:sz w:val="24"/>
                <w:szCs w:val="24"/>
              </w:rPr>
              <w:t xml:space="preserve"> й фонд, всего, тыс. м</w:t>
            </w:r>
            <w:r w:rsidRPr="00221F02">
              <w:rPr>
                <w:sz w:val="24"/>
                <w:szCs w:val="24"/>
                <w:vertAlign w:val="superscript"/>
              </w:rPr>
              <w:t>2</w:t>
            </w:r>
            <w:r w:rsidRPr="00221F02">
              <w:rPr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sz w:val="24"/>
                <w:szCs w:val="24"/>
              </w:rPr>
              <w:t>общ.пл</w:t>
            </w:r>
            <w:proofErr w:type="spellEnd"/>
            <w:r w:rsidRPr="00221F02">
              <w:rPr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4,2</w:t>
            </w:r>
          </w:p>
        </w:tc>
      </w:tr>
      <w:tr w:rsidR="00221F02" w:rsidRPr="00221F02" w:rsidTr="002F7F68">
        <w:trPr>
          <w:trHeight w:hRule="exact" w:val="71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shd w:val="clear" w:color="auto" w:fill="auto"/>
              <w:spacing w:line="220" w:lineRule="exact"/>
              <w:ind w:left="1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38,</w:t>
            </w:r>
          </w:p>
          <w:p w:rsidR="00221F02" w:rsidRPr="00221F02" w:rsidRDefault="00221F02" w:rsidP="002F7F68">
            <w:pPr>
              <w:pStyle w:val="24"/>
              <w:shd w:val="clear" w:color="auto" w:fill="auto"/>
              <w:spacing w:before="60"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95,2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95,2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95,2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95,2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95,2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69,6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33,6</w:t>
            </w:r>
          </w:p>
        </w:tc>
      </w:tr>
    </w:tbl>
    <w:p w:rsidR="00221F02" w:rsidRPr="00221F02" w:rsidRDefault="00221F02" w:rsidP="00221F02">
      <w:pPr>
        <w:pStyle w:val="24"/>
        <w:shd w:val="clear" w:color="auto" w:fill="auto"/>
        <w:spacing w:after="2236" w:line="220" w:lineRule="exact"/>
        <w:ind w:left="58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lastRenderedPageBreak/>
        <w:t>Жилищный фонд, находящийся в личной собственности 12,5 тыс. м</w:t>
      </w:r>
      <w:r w:rsidRPr="00221F02">
        <w:rPr>
          <w:sz w:val="24"/>
          <w:szCs w:val="24"/>
          <w:vertAlign w:val="superscript"/>
        </w:rPr>
        <w:t xml:space="preserve">2 </w:t>
      </w:r>
      <w:r w:rsidRPr="00221F02">
        <w:rPr>
          <w:sz w:val="24"/>
          <w:szCs w:val="24"/>
        </w:rPr>
        <w:t xml:space="preserve">                                       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Газоснабжение жилого фонда осуществляется 96 % от природного газа и 0,5 % от сжиженного.</w:t>
      </w:r>
    </w:p>
    <w:p w:rsidR="00221F02" w:rsidRPr="00221F02" w:rsidRDefault="00221F02" w:rsidP="00221F0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Как видно из приведенных показателей, 100 % всего жилищного фонда размещается в 1 этажной усадебной застройке; 98 % жилищного фонда имеют износ строений до 70 %; 2 % - свыше 70 %.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F02">
        <w:rPr>
          <w:rFonts w:ascii="Times New Roman" w:hAnsi="Times New Roman" w:cs="Times New Roman"/>
          <w:b/>
          <w:sz w:val="24"/>
          <w:szCs w:val="24"/>
        </w:rPr>
        <w:t>Уровень инженерного благоустройства средний.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Отопление и горячее водоснабжение на территории поселения осуществляется, от местных нагревательных приборов. В частных домовладениях имеются местные выгреба.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100% общего объема жилищного фонда (12,5тыс. м</w:t>
      </w:r>
      <w:r w:rsidRPr="00221F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1F02">
        <w:rPr>
          <w:rFonts w:ascii="Times New Roman" w:hAnsi="Times New Roman" w:cs="Times New Roman"/>
          <w:sz w:val="24"/>
          <w:szCs w:val="24"/>
        </w:rPr>
        <w:t>) находится в частной собственности граждан.</w:t>
      </w: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2.3. Водопроводно-канализационное хозяйство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В Пашковском сельском поселении потребителями воды хозяйственно-питьевого назначения являются: постоянное население, с/х предприятия, питающиеся от сети хозяйственно-питьевого водопровода.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Система водоснабжения Пашковского сельского поселения состоит из отдельных скважин, объединяемых сетями водопровода общей протяженностью 4.4 км, и шахтных колодцев.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Изношенность сетей водопровода составляет 70%.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Водозаборные скважины имеют в наличии ограждение 1-го пояса зоны санитарной охраны.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Количество действующих скважин -2 штуки. На территории Пашковского сельского поселения имеется 2 водонапорных башни. Износ башен составляет 70%.</w:t>
      </w:r>
    </w:p>
    <w:p w:rsidR="00221F02" w:rsidRPr="00221F02" w:rsidRDefault="00221F02" w:rsidP="00221F02">
      <w:pPr>
        <w:pStyle w:val="24"/>
        <w:shd w:val="clear" w:color="auto" w:fill="auto"/>
        <w:spacing w:after="496" w:line="220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Данные по существующим сетям водопровода и канализации приведены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248"/>
        <w:gridCol w:w="1310"/>
        <w:gridCol w:w="1272"/>
        <w:gridCol w:w="1243"/>
        <w:gridCol w:w="1238"/>
        <w:gridCol w:w="1570"/>
      </w:tblGrid>
      <w:tr w:rsidR="00221F02" w:rsidRPr="00221F02" w:rsidTr="002F7F68">
        <w:trPr>
          <w:trHeight w:hRule="exact" w:val="269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lastRenderedPageBreak/>
              <w:t>Наименование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сельского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поселения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Объекты водоснабжения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Объекты водоотведения</w:t>
            </w:r>
          </w:p>
        </w:tc>
      </w:tr>
      <w:tr w:rsidR="00221F02" w:rsidRPr="00221F02" w:rsidTr="002F7F68">
        <w:trPr>
          <w:trHeight w:hRule="exact" w:val="768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Сети, км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120" w:line="220" w:lineRule="exact"/>
              <w:ind w:left="1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Скважины,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шт.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Башни,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Сети, км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КНС, шт.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Очистные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сооружения,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шт.</w:t>
            </w:r>
          </w:p>
        </w:tc>
      </w:tr>
      <w:tr w:rsidR="00221F02" w:rsidRPr="00221F02" w:rsidTr="002F7F68">
        <w:trPr>
          <w:trHeight w:hRule="exact" w:val="77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Пашковское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сельское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поселение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12.4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</w:tr>
      <w:tr w:rsidR="00221F02" w:rsidRPr="00221F02" w:rsidTr="002F7F68">
        <w:trPr>
          <w:trHeight w:hRule="exact" w:val="269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b/>
                <w:sz w:val="24"/>
                <w:szCs w:val="24"/>
              </w:rPr>
            </w:pPr>
            <w:r w:rsidRPr="00221F02">
              <w:rPr>
                <w:b/>
                <w:sz w:val="24"/>
                <w:szCs w:val="24"/>
                <w:lang w:bidi="ru-RU"/>
              </w:rPr>
              <w:t>12.4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</w:tr>
    </w:tbl>
    <w:p w:rsidR="00221F02" w:rsidRPr="00221F02" w:rsidRDefault="00221F02" w:rsidP="00221F02">
      <w:pPr>
        <w:framePr w:w="9475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211"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Обеспеченность жилищного фонда водопроводом составляет 60.0%.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Для расчета водопотребления приняты укрупненные нормы удельного среднесуточного (за год) водопотребления на одного потребителя согласно СНиП 2.04.02-84 «Водоснабжение. Наружные сети и сооружения». Расчетные данные сведены в таблицу.</w:t>
      </w:r>
    </w:p>
    <w:p w:rsidR="00221F02" w:rsidRPr="00221F02" w:rsidRDefault="00221F02" w:rsidP="00221F02">
      <w:pPr>
        <w:pStyle w:val="24"/>
        <w:shd w:val="clear" w:color="auto" w:fill="auto"/>
        <w:spacing w:after="496" w:line="220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Водопотребление: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3106"/>
        <w:gridCol w:w="1800"/>
        <w:gridCol w:w="1853"/>
        <w:gridCol w:w="2040"/>
      </w:tblGrid>
      <w:tr w:rsidR="00221F02" w:rsidRPr="00221F02" w:rsidTr="002F7F68">
        <w:trPr>
          <w:trHeight w:hRule="exact"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Наименование административного района (сельского поселения)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Население, 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Нормы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водопотребления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л/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сут.чел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Хоз.бытовое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водопотребление 0</w:t>
            </w:r>
            <w:r w:rsidRPr="00221F02">
              <w:rPr>
                <w:sz w:val="24"/>
                <w:szCs w:val="24"/>
                <w:vertAlign w:val="subscript"/>
                <w:lang w:bidi="ru-RU"/>
              </w:rPr>
              <w:t>С</w:t>
            </w:r>
            <w:r w:rsidRPr="00221F02">
              <w:rPr>
                <w:sz w:val="24"/>
                <w:szCs w:val="24"/>
                <w:lang w:bidi="ru-RU"/>
              </w:rPr>
              <w:t>р.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>.</w:t>
            </w:r>
          </w:p>
        </w:tc>
      </w:tr>
      <w:tr w:rsidR="00221F02" w:rsidRPr="00221F02" w:rsidTr="002F7F68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Пашковское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110.0</w:t>
            </w:r>
          </w:p>
        </w:tc>
      </w:tr>
      <w:tr w:rsidR="00221F02" w:rsidRPr="00221F02" w:rsidTr="002F7F68">
        <w:trPr>
          <w:trHeight w:hRule="exact"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110.0</w:t>
            </w:r>
          </w:p>
        </w:tc>
      </w:tr>
    </w:tbl>
    <w:p w:rsidR="00221F02" w:rsidRPr="00221F02" w:rsidRDefault="00221F02" w:rsidP="00221F02">
      <w:pPr>
        <w:framePr w:w="9475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afb"/>
        <w:framePr w:w="10382" w:wrap="notBeside" w:vAnchor="text" w:hAnchor="text" w:xAlign="center" w:y="1"/>
        <w:shd w:val="clear" w:color="auto" w:fill="auto"/>
        <w:tabs>
          <w:tab w:val="left" w:pos="5472"/>
        </w:tabs>
        <w:spacing w:line="220" w:lineRule="exact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                   Максимальный суточный расход при </w:t>
      </w:r>
      <w:proofErr w:type="spellStart"/>
      <w:r w:rsidRPr="00221F02">
        <w:rPr>
          <w:sz w:val="24"/>
          <w:szCs w:val="24"/>
          <w:lang w:bidi="ru-RU"/>
        </w:rPr>
        <w:t>К</w:t>
      </w:r>
      <w:r w:rsidRPr="00221F02">
        <w:rPr>
          <w:sz w:val="24"/>
          <w:szCs w:val="24"/>
          <w:vertAlign w:val="subscript"/>
          <w:lang w:bidi="ru-RU"/>
        </w:rPr>
        <w:t>сутмах</w:t>
      </w:r>
      <w:proofErr w:type="spellEnd"/>
      <w:r w:rsidRPr="00221F02">
        <w:rPr>
          <w:sz w:val="24"/>
          <w:szCs w:val="24"/>
          <w:lang w:bidi="ru-RU"/>
        </w:rPr>
        <w:t>. =1,2 согласно СНиП 2.04.02-84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580" w:right="4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водоотведения на одного потребителя согласно п.2.1. СНиП 2.04.03-85 «Канализация. Наружные сети и сооружения» и СНиП 2.04.02-84 «Водоснабжение. Наружные сети и сооружения». Расчетные данные сведены в таблицу.</w:t>
      </w:r>
    </w:p>
    <w:p w:rsidR="00221F02" w:rsidRPr="00221F02" w:rsidRDefault="00221F02" w:rsidP="00221F02">
      <w:pPr>
        <w:pStyle w:val="24"/>
        <w:shd w:val="clear" w:color="auto" w:fill="auto"/>
        <w:spacing w:after="436" w:line="220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Водоотведение: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3106"/>
        <w:gridCol w:w="1800"/>
        <w:gridCol w:w="1853"/>
        <w:gridCol w:w="2040"/>
      </w:tblGrid>
      <w:tr w:rsidR="00221F02" w:rsidRPr="00221F02" w:rsidTr="002F7F68">
        <w:trPr>
          <w:trHeight w:hRule="exact"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Наименование административного района (сельского поселения)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Население, чел.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Нормы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водоотведения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л/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сут.чел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Хоз.бытовое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водоотведение 0</w:t>
            </w:r>
            <w:r w:rsidRPr="00221F02">
              <w:rPr>
                <w:sz w:val="24"/>
                <w:szCs w:val="24"/>
                <w:vertAlign w:val="subscript"/>
                <w:lang w:bidi="ru-RU"/>
              </w:rPr>
              <w:t>ср</w:t>
            </w:r>
            <w:r w:rsidRPr="00221F02">
              <w:rPr>
                <w:sz w:val="24"/>
                <w:szCs w:val="24"/>
                <w:lang w:bidi="ru-RU"/>
              </w:rPr>
              <w:t>.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>.</w:t>
            </w:r>
          </w:p>
        </w:tc>
      </w:tr>
      <w:tr w:rsidR="00221F02" w:rsidRPr="00221F02" w:rsidTr="002F7F68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Пашковское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110.0</w:t>
            </w:r>
          </w:p>
        </w:tc>
      </w:tr>
      <w:tr w:rsidR="00221F02" w:rsidRPr="00221F02" w:rsidTr="002F7F68">
        <w:trPr>
          <w:trHeight w:hRule="exact"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2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110.0</w:t>
            </w:r>
          </w:p>
        </w:tc>
      </w:tr>
    </w:tbl>
    <w:p w:rsidR="00221F02" w:rsidRPr="00221F02" w:rsidRDefault="00221F02" w:rsidP="00221F02">
      <w:pPr>
        <w:framePr w:w="9475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193" w:after="0" w:line="413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Максимальный суточный расход при </w:t>
      </w:r>
      <w:proofErr w:type="spellStart"/>
      <w:r w:rsidRPr="00221F02">
        <w:rPr>
          <w:sz w:val="24"/>
          <w:szCs w:val="24"/>
          <w:lang w:bidi="ru-RU"/>
        </w:rPr>
        <w:t>К</w:t>
      </w:r>
      <w:r w:rsidRPr="00221F02">
        <w:rPr>
          <w:rStyle w:val="2Arial75pt"/>
          <w:color w:val="auto"/>
          <w:sz w:val="24"/>
          <w:szCs w:val="24"/>
          <w:vertAlign w:val="subscript"/>
        </w:rPr>
        <w:t>сут</w:t>
      </w:r>
      <w:r w:rsidRPr="00221F02">
        <w:rPr>
          <w:rStyle w:val="2Arial75pt"/>
          <w:color w:val="auto"/>
          <w:sz w:val="24"/>
          <w:szCs w:val="24"/>
        </w:rPr>
        <w:t>.</w:t>
      </w:r>
      <w:r w:rsidRPr="00221F02">
        <w:rPr>
          <w:rStyle w:val="2Arial75pt"/>
          <w:color w:val="auto"/>
          <w:sz w:val="24"/>
          <w:szCs w:val="24"/>
          <w:vertAlign w:val="subscript"/>
        </w:rPr>
        <w:t>мах</w:t>
      </w:r>
      <w:proofErr w:type="spellEnd"/>
      <w:r w:rsidRPr="00221F02">
        <w:rPr>
          <w:rStyle w:val="2Arial75pt"/>
          <w:color w:val="auto"/>
          <w:sz w:val="24"/>
          <w:szCs w:val="24"/>
        </w:rPr>
        <w:t xml:space="preserve">. </w:t>
      </w:r>
      <w:r w:rsidRPr="00221F02">
        <w:rPr>
          <w:sz w:val="24"/>
          <w:szCs w:val="24"/>
          <w:lang w:bidi="ru-RU"/>
        </w:rPr>
        <w:t>= 1,2 согласно СНиП 2.04.02-84 составит:</w:t>
      </w:r>
    </w:p>
    <w:p w:rsidR="00221F02" w:rsidRPr="00221F02" w:rsidRDefault="00221F02" w:rsidP="00221F02">
      <w:pPr>
        <w:pStyle w:val="24"/>
        <w:shd w:val="clear" w:color="auto" w:fill="auto"/>
        <w:spacing w:after="0" w:line="413" w:lineRule="exact"/>
        <w:ind w:left="580" w:firstLine="560"/>
        <w:jc w:val="both"/>
        <w:rPr>
          <w:sz w:val="24"/>
          <w:szCs w:val="24"/>
        </w:rPr>
      </w:pPr>
      <w:proofErr w:type="spellStart"/>
      <w:r w:rsidRPr="00221F02">
        <w:rPr>
          <w:sz w:val="24"/>
          <w:szCs w:val="24"/>
          <w:lang w:bidi="ru-RU"/>
        </w:rPr>
        <w:t>О</w:t>
      </w:r>
      <w:r w:rsidRPr="00221F02">
        <w:rPr>
          <w:rStyle w:val="2Arial75pt"/>
          <w:color w:val="auto"/>
          <w:sz w:val="24"/>
          <w:szCs w:val="24"/>
          <w:vertAlign w:val="subscript"/>
        </w:rPr>
        <w:t>сут</w:t>
      </w:r>
      <w:r w:rsidRPr="00221F02">
        <w:rPr>
          <w:rStyle w:val="2Arial75pt"/>
          <w:color w:val="auto"/>
          <w:sz w:val="24"/>
          <w:szCs w:val="24"/>
        </w:rPr>
        <w:t>.</w:t>
      </w:r>
      <w:r w:rsidRPr="00221F02">
        <w:rPr>
          <w:rStyle w:val="2Arial75pt"/>
          <w:color w:val="auto"/>
          <w:sz w:val="24"/>
          <w:szCs w:val="24"/>
          <w:vertAlign w:val="subscript"/>
        </w:rPr>
        <w:t>мах</w:t>
      </w:r>
      <w:proofErr w:type="spellEnd"/>
      <w:r w:rsidRPr="00221F02">
        <w:rPr>
          <w:rStyle w:val="2Arial75pt"/>
          <w:color w:val="auto"/>
          <w:sz w:val="24"/>
          <w:szCs w:val="24"/>
        </w:rPr>
        <w:t xml:space="preserve">. </w:t>
      </w:r>
      <w:r w:rsidRPr="00221F02">
        <w:rPr>
          <w:sz w:val="24"/>
          <w:szCs w:val="24"/>
          <w:lang w:bidi="ru-RU"/>
        </w:rPr>
        <w:t xml:space="preserve">= </w:t>
      </w:r>
      <w:r w:rsidRPr="00221F02">
        <w:rPr>
          <w:sz w:val="24"/>
          <w:szCs w:val="24"/>
          <w:lang w:eastAsia="en-US" w:bidi="en-US"/>
        </w:rPr>
        <w:t>110.0</w:t>
      </w:r>
      <w:r w:rsidRPr="00221F02">
        <w:rPr>
          <w:sz w:val="24"/>
          <w:szCs w:val="24"/>
          <w:lang w:val="en-US" w:eastAsia="en-US" w:bidi="en-US"/>
        </w:rPr>
        <w:t>x</w:t>
      </w:r>
      <w:r w:rsidRPr="00221F02">
        <w:rPr>
          <w:sz w:val="24"/>
          <w:szCs w:val="24"/>
          <w:lang w:eastAsia="en-US" w:bidi="en-US"/>
        </w:rPr>
        <w:t xml:space="preserve">1,2 </w:t>
      </w:r>
      <w:r w:rsidRPr="00221F02">
        <w:rPr>
          <w:sz w:val="24"/>
          <w:szCs w:val="24"/>
          <w:lang w:bidi="ru-RU"/>
        </w:rPr>
        <w:t>= 132.0м</w:t>
      </w:r>
      <w:r w:rsidRPr="00221F02">
        <w:rPr>
          <w:rStyle w:val="210pt"/>
          <w:color w:val="auto"/>
          <w:sz w:val="24"/>
          <w:szCs w:val="24"/>
          <w:vertAlign w:val="superscript"/>
        </w:rPr>
        <w:t>3</w:t>
      </w:r>
      <w:r w:rsidRPr="00221F02">
        <w:rPr>
          <w:sz w:val="24"/>
          <w:szCs w:val="24"/>
          <w:lang w:bidi="ru-RU"/>
        </w:rPr>
        <w:t>/</w:t>
      </w:r>
      <w:proofErr w:type="spellStart"/>
      <w:r w:rsidRPr="00221F02">
        <w:rPr>
          <w:sz w:val="24"/>
          <w:szCs w:val="24"/>
          <w:lang w:bidi="ru-RU"/>
        </w:rPr>
        <w:t>сут</w:t>
      </w:r>
      <w:proofErr w:type="spellEnd"/>
      <w:r w:rsidRPr="00221F02">
        <w:rPr>
          <w:sz w:val="24"/>
          <w:szCs w:val="24"/>
          <w:lang w:bidi="ru-RU"/>
        </w:rPr>
        <w:t>.</w:t>
      </w:r>
    </w:p>
    <w:p w:rsidR="00221F02" w:rsidRPr="00221F02" w:rsidRDefault="00221F02" w:rsidP="00221F02">
      <w:pPr>
        <w:pStyle w:val="24"/>
        <w:shd w:val="clear" w:color="auto" w:fill="auto"/>
        <w:spacing w:after="0" w:line="413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С учетом расходов промышленных и с/х предприятий (20% </w:t>
      </w:r>
      <w:r w:rsidRPr="00221F02">
        <w:rPr>
          <w:sz w:val="24"/>
          <w:szCs w:val="24"/>
          <w:lang w:val="en-US" w:eastAsia="en-US" w:bidi="en-US"/>
        </w:rPr>
        <w:t>Q</w:t>
      </w:r>
      <w:proofErr w:type="gramStart"/>
      <w:r w:rsidRPr="00221F02">
        <w:rPr>
          <w:rStyle w:val="2Arial75pt"/>
          <w:color w:val="auto"/>
          <w:sz w:val="24"/>
          <w:szCs w:val="24"/>
          <w:lang w:eastAsia="en-US" w:bidi="en-US"/>
        </w:rPr>
        <w:t>^.</w:t>
      </w:r>
      <w:r w:rsidRPr="00221F02">
        <w:rPr>
          <w:sz w:val="24"/>
          <w:szCs w:val="24"/>
          <w:lang w:eastAsia="en-US" w:bidi="en-US"/>
        </w:rPr>
        <w:t>^</w:t>
      </w:r>
      <w:proofErr w:type="gramEnd"/>
      <w:r w:rsidRPr="00221F02">
        <w:rPr>
          <w:rStyle w:val="2Arial75pt"/>
          <w:color w:val="auto"/>
          <w:sz w:val="24"/>
          <w:szCs w:val="24"/>
          <w:lang w:eastAsia="en-US" w:bidi="en-US"/>
        </w:rPr>
        <w:t>.</w:t>
      </w:r>
      <w:r w:rsidRPr="00221F02">
        <w:rPr>
          <w:sz w:val="24"/>
          <w:szCs w:val="24"/>
          <w:lang w:eastAsia="en-US" w:bidi="en-US"/>
        </w:rPr>
        <w:t xml:space="preserve">) </w:t>
      </w:r>
      <w:r w:rsidRPr="00221F02">
        <w:rPr>
          <w:sz w:val="24"/>
          <w:szCs w:val="24"/>
          <w:lang w:bidi="ru-RU"/>
        </w:rPr>
        <w:t>максимальный суточный расход составит:</w:t>
      </w:r>
    </w:p>
    <w:p w:rsidR="00221F02" w:rsidRPr="00221F02" w:rsidRDefault="00221F02" w:rsidP="00221F02">
      <w:pPr>
        <w:pStyle w:val="24"/>
        <w:shd w:val="clear" w:color="auto" w:fill="auto"/>
        <w:spacing w:after="0" w:line="408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О</w:t>
      </w:r>
      <w:r w:rsidRPr="00221F02">
        <w:rPr>
          <w:rStyle w:val="2Arial75pt"/>
          <w:color w:val="auto"/>
          <w:sz w:val="24"/>
          <w:szCs w:val="24"/>
        </w:rPr>
        <w:t xml:space="preserve">мах </w:t>
      </w:r>
      <w:r w:rsidRPr="00221F02">
        <w:rPr>
          <w:sz w:val="24"/>
          <w:szCs w:val="24"/>
          <w:lang w:bidi="ru-RU"/>
        </w:rPr>
        <w:t>= 158.0 м</w:t>
      </w:r>
      <w:r w:rsidRPr="00221F02">
        <w:rPr>
          <w:rStyle w:val="210pt"/>
          <w:color w:val="auto"/>
          <w:sz w:val="24"/>
          <w:szCs w:val="24"/>
          <w:vertAlign w:val="superscript"/>
        </w:rPr>
        <w:t>3</w:t>
      </w:r>
      <w:r w:rsidRPr="00221F02">
        <w:rPr>
          <w:sz w:val="24"/>
          <w:szCs w:val="24"/>
          <w:lang w:bidi="ru-RU"/>
        </w:rPr>
        <w:t>/</w:t>
      </w:r>
      <w:proofErr w:type="spellStart"/>
      <w:r w:rsidRPr="00221F02">
        <w:rPr>
          <w:sz w:val="24"/>
          <w:szCs w:val="24"/>
          <w:lang w:bidi="ru-RU"/>
        </w:rPr>
        <w:t>сут</w:t>
      </w:r>
      <w:proofErr w:type="spellEnd"/>
      <w:r w:rsidRPr="00221F02">
        <w:rPr>
          <w:sz w:val="24"/>
          <w:szCs w:val="24"/>
          <w:lang w:bidi="ru-RU"/>
        </w:rPr>
        <w:t>.</w:t>
      </w:r>
    </w:p>
    <w:p w:rsidR="00221F02" w:rsidRPr="00221F02" w:rsidRDefault="00221F02" w:rsidP="00221F02">
      <w:pPr>
        <w:pStyle w:val="24"/>
        <w:shd w:val="clear" w:color="auto" w:fill="auto"/>
        <w:spacing w:after="0" w:line="408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На расчетный срок, с условием оборудования новой и существующей застройки внутриквартирным водопроводом и канализацией с ванными и местными водонагревателями и принятым удельным водопотреблением 230 л/</w:t>
      </w:r>
      <w:proofErr w:type="spellStart"/>
      <w:r w:rsidRPr="00221F02">
        <w:rPr>
          <w:sz w:val="24"/>
          <w:szCs w:val="24"/>
          <w:lang w:bidi="ru-RU"/>
        </w:rPr>
        <w:t>сут.чел</w:t>
      </w:r>
      <w:proofErr w:type="spellEnd"/>
      <w:r w:rsidRPr="00221F02">
        <w:rPr>
          <w:sz w:val="24"/>
          <w:szCs w:val="24"/>
          <w:lang w:bidi="ru-RU"/>
        </w:rPr>
        <w:t>., максимальный суточный расход при численности 410 чел. составит:</w:t>
      </w:r>
    </w:p>
    <w:p w:rsidR="00221F02" w:rsidRPr="00221F02" w:rsidRDefault="00221F02" w:rsidP="00221F02">
      <w:pPr>
        <w:spacing w:after="0" w:line="413" w:lineRule="exact"/>
        <w:ind w:left="580" w:firstLine="560"/>
        <w:rPr>
          <w:sz w:val="24"/>
          <w:szCs w:val="24"/>
        </w:rPr>
      </w:pPr>
      <w:proofErr w:type="spellStart"/>
      <w:proofErr w:type="gramStart"/>
      <w:r w:rsidRPr="00221F02">
        <w:rPr>
          <w:rStyle w:val="8TimesNewRoman11pt"/>
          <w:rFonts w:eastAsiaTheme="minorEastAsia"/>
          <w:color w:val="auto"/>
          <w:sz w:val="24"/>
          <w:szCs w:val="24"/>
        </w:rPr>
        <w:t>Р</w:t>
      </w:r>
      <w:r w:rsidRPr="00221F02">
        <w:rPr>
          <w:rStyle w:val="81"/>
          <w:rFonts w:eastAsiaTheme="minorEastAsia"/>
          <w:color w:val="auto"/>
          <w:sz w:val="24"/>
          <w:szCs w:val="24"/>
          <w:vertAlign w:val="superscript"/>
        </w:rPr>
        <w:t>расчср</w:t>
      </w:r>
      <w:proofErr w:type="spellEnd"/>
      <w:r w:rsidRPr="00221F02">
        <w:rPr>
          <w:rStyle w:val="81"/>
          <w:rFonts w:eastAsiaTheme="minorEastAsia"/>
          <w:color w:val="auto"/>
          <w:sz w:val="24"/>
          <w:szCs w:val="24"/>
        </w:rPr>
        <w:t>“</w:t>
      </w:r>
      <w:proofErr w:type="gramEnd"/>
      <w:r w:rsidRPr="00221F02">
        <w:rPr>
          <w:rStyle w:val="81"/>
          <w:rFonts w:eastAsiaTheme="minorEastAsia"/>
          <w:color w:val="auto"/>
          <w:sz w:val="24"/>
          <w:szCs w:val="24"/>
          <w:vertAlign w:val="superscript"/>
        </w:rPr>
        <w:t>&lt;</w:t>
      </w:r>
      <w:r w:rsidRPr="00221F02">
        <w:rPr>
          <w:rStyle w:val="81"/>
          <w:rFonts w:eastAsiaTheme="minorEastAsia"/>
          <w:color w:val="auto"/>
          <w:sz w:val="24"/>
          <w:szCs w:val="24"/>
        </w:rPr>
        <w:t xml:space="preserve"> </w:t>
      </w:r>
      <w:proofErr w:type="spellStart"/>
      <w:r w:rsidRPr="00221F02">
        <w:rPr>
          <w:rStyle w:val="81"/>
          <w:rFonts w:eastAsiaTheme="minorEastAsia"/>
          <w:color w:val="auto"/>
          <w:sz w:val="24"/>
          <w:szCs w:val="24"/>
        </w:rPr>
        <w:t>мах.сут</w:t>
      </w:r>
      <w:proofErr w:type="spellEnd"/>
      <w:r w:rsidRPr="00221F02">
        <w:rPr>
          <w:rStyle w:val="81"/>
          <w:rFonts w:eastAsiaTheme="minorEastAsia"/>
          <w:color w:val="auto"/>
          <w:sz w:val="24"/>
          <w:szCs w:val="24"/>
        </w:rPr>
        <w:t xml:space="preserve"> </w:t>
      </w:r>
      <w:r w:rsidRPr="00221F02">
        <w:rPr>
          <w:rStyle w:val="8TimesNewRoman11pt"/>
          <w:rFonts w:eastAsiaTheme="minorEastAsia"/>
          <w:color w:val="auto"/>
          <w:sz w:val="24"/>
          <w:szCs w:val="24"/>
        </w:rPr>
        <w:t>=113.0 м'</w:t>
      </w:r>
      <w:r w:rsidRPr="00221F02">
        <w:rPr>
          <w:rStyle w:val="8TimesNewRoman10pt"/>
          <w:rFonts w:eastAsiaTheme="minorEastAsia"/>
          <w:color w:val="auto"/>
          <w:sz w:val="24"/>
          <w:szCs w:val="24"/>
          <w:vertAlign w:val="superscript"/>
        </w:rPr>
        <w:t>3</w:t>
      </w:r>
      <w:r w:rsidRPr="00221F02">
        <w:rPr>
          <w:rStyle w:val="8TimesNewRoman11pt"/>
          <w:rFonts w:eastAsiaTheme="minorEastAsia"/>
          <w:color w:val="auto"/>
          <w:sz w:val="24"/>
          <w:szCs w:val="24"/>
        </w:rPr>
        <w:t>/</w:t>
      </w:r>
      <w:proofErr w:type="spellStart"/>
      <w:r w:rsidRPr="00221F02">
        <w:rPr>
          <w:rStyle w:val="8TimesNewRoman11pt"/>
          <w:rFonts w:eastAsiaTheme="minorEastAsia"/>
          <w:color w:val="auto"/>
          <w:sz w:val="24"/>
          <w:szCs w:val="24"/>
        </w:rPr>
        <w:t>сут</w:t>
      </w:r>
      <w:proofErr w:type="spellEnd"/>
      <w:r w:rsidRPr="00221F02">
        <w:rPr>
          <w:rStyle w:val="8TimesNewRoman11pt"/>
          <w:rFonts w:eastAsiaTheme="minorEastAsia"/>
          <w:color w:val="auto"/>
          <w:sz w:val="24"/>
          <w:szCs w:val="24"/>
        </w:rPr>
        <w:t>.</w:t>
      </w:r>
    </w:p>
    <w:p w:rsidR="00221F02" w:rsidRPr="00221F02" w:rsidRDefault="00221F02" w:rsidP="00221F02">
      <w:pPr>
        <w:pStyle w:val="24"/>
        <w:shd w:val="clear" w:color="auto" w:fill="auto"/>
        <w:spacing w:after="0" w:line="413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С учетом расходов промышленных предприятий (20% </w:t>
      </w:r>
      <w:r w:rsidRPr="00221F02">
        <w:rPr>
          <w:rStyle w:val="25"/>
          <w:color w:val="auto"/>
          <w:sz w:val="24"/>
          <w:szCs w:val="24"/>
        </w:rPr>
        <w:t>q</w:t>
      </w:r>
      <w:r w:rsidRPr="00221F02">
        <w:rPr>
          <w:rStyle w:val="25"/>
          <w:color w:val="auto"/>
          <w:sz w:val="24"/>
          <w:szCs w:val="24"/>
          <w:lang w:val="ru-RU"/>
        </w:rPr>
        <w:t xml:space="preserve">^^™ </w:t>
      </w:r>
      <w:r w:rsidRPr="00221F02">
        <w:rPr>
          <w:rStyle w:val="2Arial75pt"/>
          <w:color w:val="auto"/>
          <w:sz w:val="24"/>
          <w:szCs w:val="24"/>
          <w:vertAlign w:val="superscript"/>
        </w:rPr>
        <w:t>срок</w:t>
      </w:r>
      <w:r w:rsidRPr="00221F02">
        <w:rPr>
          <w:rStyle w:val="2Arial75pt"/>
          <w:color w:val="auto"/>
          <w:sz w:val="24"/>
          <w:szCs w:val="24"/>
        </w:rPr>
        <w:t xml:space="preserve"> </w:t>
      </w:r>
      <w:proofErr w:type="spellStart"/>
      <w:r w:rsidRPr="00221F02">
        <w:rPr>
          <w:rStyle w:val="2Arial75pt"/>
          <w:color w:val="auto"/>
          <w:sz w:val="24"/>
          <w:szCs w:val="24"/>
          <w:vertAlign w:val="subscript"/>
        </w:rPr>
        <w:t>сут</w:t>
      </w:r>
      <w:r w:rsidRPr="00221F02">
        <w:rPr>
          <w:rStyle w:val="2Arial75pt"/>
          <w:color w:val="auto"/>
          <w:sz w:val="24"/>
          <w:szCs w:val="24"/>
        </w:rPr>
        <w:t>.</w:t>
      </w:r>
      <w:r w:rsidRPr="00221F02">
        <w:rPr>
          <w:rStyle w:val="2Arial75pt"/>
          <w:color w:val="auto"/>
          <w:sz w:val="24"/>
          <w:szCs w:val="24"/>
          <w:vertAlign w:val="subscript"/>
        </w:rPr>
        <w:t>мах</w:t>
      </w:r>
      <w:proofErr w:type="spellEnd"/>
      <w:r w:rsidRPr="00221F02">
        <w:rPr>
          <w:rStyle w:val="2Arial75pt"/>
          <w:color w:val="auto"/>
          <w:sz w:val="24"/>
          <w:szCs w:val="24"/>
        </w:rPr>
        <w:t>.</w:t>
      </w:r>
      <w:r w:rsidRPr="00221F02">
        <w:rPr>
          <w:sz w:val="24"/>
          <w:szCs w:val="24"/>
          <w:lang w:bidi="ru-RU"/>
        </w:rPr>
        <w:t>) максимальный суточный расход на расчетный срок составит:</w:t>
      </w:r>
    </w:p>
    <w:p w:rsidR="00221F02" w:rsidRPr="00221F02" w:rsidRDefault="00221F02" w:rsidP="00221F02">
      <w:pPr>
        <w:spacing w:after="747" w:line="413" w:lineRule="exact"/>
        <w:ind w:left="580" w:firstLine="560"/>
        <w:rPr>
          <w:sz w:val="24"/>
          <w:szCs w:val="24"/>
        </w:rPr>
      </w:pPr>
      <w:proofErr w:type="spellStart"/>
      <w:r w:rsidRPr="00221F02">
        <w:rPr>
          <w:rStyle w:val="8TimesNewRoman11pt"/>
          <w:rFonts w:eastAsiaTheme="minorEastAsia"/>
          <w:color w:val="auto"/>
          <w:sz w:val="24"/>
          <w:szCs w:val="24"/>
        </w:rPr>
        <w:t>О</w:t>
      </w:r>
      <w:r w:rsidRPr="00221F02">
        <w:rPr>
          <w:rStyle w:val="81"/>
          <w:rFonts w:eastAsiaTheme="minorEastAsia"/>
          <w:color w:val="auto"/>
          <w:sz w:val="24"/>
          <w:szCs w:val="24"/>
          <w:vertAlign w:val="superscript"/>
        </w:rPr>
        <w:t>расчетный</w:t>
      </w:r>
      <w:proofErr w:type="spellEnd"/>
      <w:r w:rsidRPr="00221F02">
        <w:rPr>
          <w:rStyle w:val="81"/>
          <w:rFonts w:eastAsiaTheme="minorEastAsia"/>
          <w:color w:val="auto"/>
          <w:sz w:val="24"/>
          <w:szCs w:val="24"/>
          <w:vertAlign w:val="superscript"/>
        </w:rPr>
        <w:t xml:space="preserve"> срок</w:t>
      </w:r>
      <w:r w:rsidRPr="00221F02">
        <w:rPr>
          <w:rStyle w:val="81"/>
          <w:rFonts w:eastAsiaTheme="minorEastAsia"/>
          <w:color w:val="auto"/>
          <w:sz w:val="24"/>
          <w:szCs w:val="24"/>
        </w:rPr>
        <w:t xml:space="preserve"> мах </w:t>
      </w:r>
      <w:r w:rsidRPr="00221F02">
        <w:rPr>
          <w:rStyle w:val="8TimesNewRoman11pt"/>
          <w:rFonts w:eastAsiaTheme="minorEastAsia"/>
          <w:color w:val="auto"/>
          <w:sz w:val="24"/>
          <w:szCs w:val="24"/>
        </w:rPr>
        <w:t>= 136.0 м</w:t>
      </w:r>
      <w:r w:rsidRPr="00221F02">
        <w:rPr>
          <w:rStyle w:val="8TimesNewRoman10pt"/>
          <w:rFonts w:eastAsiaTheme="minorEastAsia"/>
          <w:color w:val="auto"/>
          <w:sz w:val="24"/>
          <w:szCs w:val="24"/>
          <w:vertAlign w:val="superscript"/>
        </w:rPr>
        <w:t>3</w:t>
      </w:r>
      <w:r w:rsidRPr="00221F02">
        <w:rPr>
          <w:rStyle w:val="8TimesNewRoman11pt"/>
          <w:rFonts w:eastAsiaTheme="minorEastAsia"/>
          <w:color w:val="auto"/>
          <w:sz w:val="24"/>
          <w:szCs w:val="24"/>
        </w:rPr>
        <w:t>/</w:t>
      </w:r>
      <w:proofErr w:type="spellStart"/>
      <w:r w:rsidRPr="00221F02">
        <w:rPr>
          <w:rStyle w:val="8TimesNewRoman11pt"/>
          <w:rFonts w:eastAsiaTheme="minorEastAsia"/>
          <w:color w:val="auto"/>
          <w:sz w:val="24"/>
          <w:szCs w:val="24"/>
        </w:rPr>
        <w:t>сут</w:t>
      </w:r>
      <w:proofErr w:type="spellEnd"/>
      <w:r w:rsidRPr="00221F02">
        <w:rPr>
          <w:rStyle w:val="8TimesNewRoman11pt"/>
          <w:rFonts w:eastAsiaTheme="minorEastAsia"/>
          <w:color w:val="auto"/>
          <w:sz w:val="24"/>
          <w:szCs w:val="24"/>
        </w:rPr>
        <w:t>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В населенных пунктах Пашковского сельского поселения необходимо развитие централизованной и децентрализованной (для отдельных объектов или небольших групп зданий) систем водоотведения.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 целью сокращения сброса неочищенных сточных вод необходимо предусмотреть: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98"/>
        </w:tabs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от </w:t>
      </w:r>
      <w:proofErr w:type="spellStart"/>
      <w:r w:rsidRPr="00221F02">
        <w:rPr>
          <w:sz w:val="24"/>
          <w:szCs w:val="24"/>
          <w:lang w:bidi="ru-RU"/>
        </w:rPr>
        <w:t>неканализованной</w:t>
      </w:r>
      <w:proofErr w:type="spellEnd"/>
      <w:r w:rsidRPr="00221F02">
        <w:rPr>
          <w:sz w:val="24"/>
          <w:szCs w:val="24"/>
          <w:lang w:bidi="ru-RU"/>
        </w:rPr>
        <w:t xml:space="preserve"> застройки, оборудованной выгребами, стоки должны вывозиться на специально оборудованное сооружение - сливную станцию, размещаемую вблизи очистных сооружений на главном подводящем коллекторе;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87"/>
        </w:tabs>
        <w:spacing w:after="284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целесообразно предусмотреть проектирование и строительство очистных сооружений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полной биологической очистки с современным оборудованием и технологией очистки сточных вод;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56"/>
        </w:tabs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при необходимости, проектирование и строительство напорных коллекторов и насосных станций;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56"/>
        </w:tabs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для навозной жижи - устройство непроницаемых для грунтовых и поверхностных вод бетонных сборников, далее жижа компостируется и используется в качестве удобрений;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61"/>
        </w:tabs>
        <w:spacing w:after="487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производственные стоки должны проходить очистку на локальных </w:t>
      </w:r>
      <w:r w:rsidRPr="00221F02">
        <w:rPr>
          <w:sz w:val="24"/>
          <w:szCs w:val="24"/>
          <w:lang w:bidi="ru-RU"/>
        </w:rPr>
        <w:lastRenderedPageBreak/>
        <w:t>очистных сооружениях. Производственные стоки, принимаемые в общую систему бытовой канализации, также должны пройти предварительную очистку на локальных очистных сооружениях.</w:t>
      </w:r>
    </w:p>
    <w:p w:rsidR="00221F02" w:rsidRPr="00221F02" w:rsidRDefault="00221F02" w:rsidP="00221F02">
      <w:pPr>
        <w:pStyle w:val="24"/>
        <w:shd w:val="clear" w:color="auto" w:fill="auto"/>
        <w:spacing w:after="488" w:line="220" w:lineRule="exact"/>
        <w:ind w:left="4140"/>
        <w:jc w:val="left"/>
        <w:rPr>
          <w:sz w:val="24"/>
          <w:szCs w:val="24"/>
        </w:rPr>
      </w:pPr>
      <w:r w:rsidRPr="00221F02">
        <w:rPr>
          <w:rFonts w:eastAsia="Calibri"/>
          <w:sz w:val="24"/>
          <w:szCs w:val="24"/>
        </w:rPr>
        <w:t>Водоснабжение с. Пашково</w:t>
      </w:r>
    </w:p>
    <w:p w:rsidR="00221F02" w:rsidRPr="00221F02" w:rsidRDefault="00221F02" w:rsidP="00221F02">
      <w:pPr>
        <w:pStyle w:val="101"/>
        <w:shd w:val="clear" w:color="auto" w:fill="auto"/>
        <w:spacing w:before="0" w:after="347" w:line="220" w:lineRule="exact"/>
        <w:ind w:left="4140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Существующее положение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Водоснабжение села Пашково осуществляется из артезианских скважин и шахтных колодцев. Система водоснабжения части села Пашково состоит из скважин, объединённых с сетями водопровода. Вода подается в общественные, жилые здания и к уличным водоразборным колонкам.</w:t>
      </w:r>
    </w:p>
    <w:p w:rsidR="00221F02" w:rsidRPr="00221F02" w:rsidRDefault="00221F02" w:rsidP="00221F02">
      <w:pPr>
        <w:pStyle w:val="24"/>
        <w:shd w:val="clear" w:color="auto" w:fill="auto"/>
        <w:tabs>
          <w:tab w:val="left" w:pos="8316"/>
        </w:tabs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Обеспеченность жилищного фонда водопроводом составляет 60 %. В качестве</w:t>
      </w:r>
      <w:r w:rsidRPr="00221F02">
        <w:rPr>
          <w:sz w:val="24"/>
          <w:szCs w:val="24"/>
        </w:rPr>
        <w:t xml:space="preserve"> </w:t>
      </w:r>
      <w:r w:rsidRPr="00221F02">
        <w:rPr>
          <w:sz w:val="24"/>
          <w:szCs w:val="24"/>
          <w:lang w:bidi="ru-RU"/>
        </w:rPr>
        <w:t xml:space="preserve">регулирующих емкостей используются водонапорные башни </w:t>
      </w:r>
      <w:proofErr w:type="spellStart"/>
      <w:r w:rsidRPr="00221F02">
        <w:rPr>
          <w:sz w:val="24"/>
          <w:szCs w:val="24"/>
          <w:lang w:bidi="ru-RU"/>
        </w:rPr>
        <w:t>Рожновского</w:t>
      </w:r>
      <w:proofErr w:type="spellEnd"/>
      <w:r w:rsidRPr="00221F02">
        <w:rPr>
          <w:sz w:val="24"/>
          <w:szCs w:val="24"/>
          <w:lang w:bidi="ru-RU"/>
        </w:rPr>
        <w:t>. Износ башен в настоящее время составляет 70%. Количество башен - 2 штуки.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По химическим показателям качество воды в скважинах соответствует СанПиН 2.1.4.1074-10 «Вода питьевая».</w:t>
      </w:r>
    </w:p>
    <w:p w:rsidR="00221F02" w:rsidRPr="00221F02" w:rsidRDefault="00221F02" w:rsidP="00221F02">
      <w:pPr>
        <w:pStyle w:val="101"/>
        <w:shd w:val="clear" w:color="auto" w:fill="auto"/>
        <w:spacing w:before="0" w:after="488" w:line="220" w:lineRule="exact"/>
        <w:ind w:left="4480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Проектные решения</w:t>
      </w:r>
    </w:p>
    <w:p w:rsidR="00221F02" w:rsidRPr="00221F02" w:rsidRDefault="00221F02" w:rsidP="00221F02">
      <w:pPr>
        <w:pStyle w:val="24"/>
        <w:shd w:val="clear" w:color="auto" w:fill="auto"/>
        <w:spacing w:after="351" w:line="220" w:lineRule="exact"/>
        <w:ind w:left="188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Нормы водопотребления и расчетные расходы воды питьевого качества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Нормы расхода воды применяются согласно СНиП 2.04.02-84 «Водоснабжение. Наружные сети и сооружения». В основу определения расходов воды населением положено следующее условие: село Пашково подключается к централизованному водопроводу, новая и существующая застройки принимаются с условием оборудования жилых зданий внутриквартирным водопроводом и канализацией с ваннами и местными водонагревателями.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Удельное водопотребление принимается равным 230 л/</w:t>
      </w:r>
      <w:proofErr w:type="spellStart"/>
      <w:r w:rsidRPr="00221F02">
        <w:rPr>
          <w:sz w:val="24"/>
          <w:szCs w:val="24"/>
          <w:lang w:bidi="ru-RU"/>
        </w:rPr>
        <w:t>сут</w:t>
      </w:r>
      <w:proofErr w:type="spellEnd"/>
      <w:r w:rsidRPr="00221F02">
        <w:rPr>
          <w:sz w:val="24"/>
          <w:szCs w:val="24"/>
          <w:lang w:bidi="ru-RU"/>
        </w:rPr>
        <w:t xml:space="preserve">. чел. Количество </w:t>
      </w:r>
      <w:proofErr w:type="gramStart"/>
      <w:r w:rsidRPr="00221F02">
        <w:rPr>
          <w:sz w:val="24"/>
          <w:szCs w:val="24"/>
          <w:lang w:bidi="ru-RU"/>
        </w:rPr>
        <w:t>населения :</w:t>
      </w:r>
      <w:proofErr w:type="gramEnd"/>
      <w:r w:rsidRPr="00221F02">
        <w:rPr>
          <w:sz w:val="24"/>
          <w:szCs w:val="24"/>
          <w:lang w:bidi="ru-RU"/>
        </w:rPr>
        <w:t xml:space="preserve"> в с. Пашково - 410человек. Коэффициент суточной неравномерности </w:t>
      </w:r>
      <w:proofErr w:type="spellStart"/>
      <w:r w:rsidRPr="00221F02">
        <w:rPr>
          <w:sz w:val="24"/>
          <w:szCs w:val="24"/>
          <w:lang w:bidi="ru-RU"/>
        </w:rPr>
        <w:t>К</w:t>
      </w:r>
      <w:r w:rsidRPr="00221F02">
        <w:rPr>
          <w:sz w:val="24"/>
          <w:szCs w:val="24"/>
          <w:vertAlign w:val="subscript"/>
          <w:lang w:bidi="ru-RU"/>
        </w:rPr>
        <w:t>сут</w:t>
      </w:r>
      <w:proofErr w:type="spellEnd"/>
      <w:r w:rsidRPr="00221F02">
        <w:rPr>
          <w:sz w:val="24"/>
          <w:szCs w:val="24"/>
          <w:lang w:bidi="ru-RU"/>
        </w:rPr>
        <w:t xml:space="preserve">. </w:t>
      </w:r>
      <w:r w:rsidRPr="00221F02">
        <w:rPr>
          <w:sz w:val="24"/>
          <w:szCs w:val="24"/>
          <w:vertAlign w:val="subscript"/>
          <w:lang w:bidi="ru-RU"/>
        </w:rPr>
        <w:t>макс</w:t>
      </w:r>
      <w:r w:rsidRPr="00221F02">
        <w:rPr>
          <w:sz w:val="24"/>
          <w:szCs w:val="24"/>
          <w:lang w:bidi="ru-RU"/>
        </w:rPr>
        <w:t xml:space="preserve"> = 1,2.</w:t>
      </w: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Расход воды на нужды промпредприятий, с/х предприятий, местной промышленности и прочие расходы принят в размере 20% от расхода воды на нужды населения.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1140" w:right="112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Расход воды на полив зеленых насаждений принят по норме - 50 л/</w:t>
      </w:r>
      <w:proofErr w:type="spellStart"/>
      <w:r w:rsidRPr="00221F02">
        <w:rPr>
          <w:sz w:val="24"/>
          <w:szCs w:val="24"/>
          <w:lang w:bidi="ru-RU"/>
        </w:rPr>
        <w:t>сут.чел</w:t>
      </w:r>
      <w:proofErr w:type="spellEnd"/>
      <w:r w:rsidRPr="00221F02">
        <w:rPr>
          <w:sz w:val="24"/>
          <w:szCs w:val="24"/>
          <w:lang w:bidi="ru-RU"/>
        </w:rPr>
        <w:t>. Количество поливок - 1.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1140" w:right="112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lastRenderedPageBreak/>
        <w:t>Неучтенные расходы определены в размере 10% от расхода воды на нужды населения. Расчеты сведены в таблицы.</w:t>
      </w:r>
    </w:p>
    <w:p w:rsidR="00221F02" w:rsidRPr="00221F02" w:rsidRDefault="00221F02" w:rsidP="00221F02">
      <w:pPr>
        <w:pStyle w:val="24"/>
        <w:shd w:val="clear" w:color="auto" w:fill="auto"/>
        <w:spacing w:after="496" w:line="220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Расход воды на хозяйственно-питьевые нужды населения: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414"/>
        <w:gridCol w:w="1406"/>
        <w:gridCol w:w="1829"/>
        <w:gridCol w:w="1814"/>
        <w:gridCol w:w="1646"/>
      </w:tblGrid>
      <w:tr w:rsidR="00221F02" w:rsidRPr="00221F02" w:rsidTr="002F7F68">
        <w:trPr>
          <w:trHeight w:hRule="exact" w:val="26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12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Население,</w:t>
            </w:r>
          </w:p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чел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Норма</w:t>
            </w:r>
          </w:p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водопотребления, л/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>. чел.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 воды,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</w:t>
            </w:r>
            <w:proofErr w:type="spellEnd"/>
          </w:p>
        </w:tc>
      </w:tr>
      <w:tr w:rsidR="00221F02" w:rsidRPr="00221F02" w:rsidTr="002F7F68">
        <w:trPr>
          <w:trHeight w:hRule="exact" w:val="26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2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2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2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2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</w:t>
            </w:r>
          </w:p>
        </w:tc>
      </w:tr>
      <w:tr w:rsidR="00221F02" w:rsidRPr="00221F02" w:rsidTr="002F7F68">
        <w:trPr>
          <w:trHeight w:hRule="exact" w:val="76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2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2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2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2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Средне суточный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 xml:space="preserve">Максимально - суточный </w:t>
            </w:r>
            <w:r w:rsidRPr="00221F02">
              <w:rPr>
                <w:sz w:val="24"/>
                <w:szCs w:val="24"/>
                <w:lang w:val="en-US" w:eastAsia="en-US" w:bidi="en-US"/>
              </w:rPr>
              <w:t xml:space="preserve">K </w:t>
            </w:r>
            <w:r w:rsidRPr="00221F02">
              <w:rPr>
                <w:sz w:val="24"/>
                <w:szCs w:val="24"/>
                <w:lang w:bidi="ru-RU"/>
              </w:rPr>
              <w:t>= 1,2</w:t>
            </w:r>
          </w:p>
        </w:tc>
      </w:tr>
      <w:tr w:rsidR="00221F02" w:rsidRPr="00221F02" w:rsidTr="002F7F68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Население: с. Пашково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94.3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ind w:left="7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113.0</w:t>
            </w:r>
          </w:p>
        </w:tc>
      </w:tr>
      <w:tr w:rsidR="00221F02" w:rsidRPr="00221F02" w:rsidTr="002F7F68">
        <w:trPr>
          <w:trHeight w:hRule="exact"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Поливочные нужды: с. Пашково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21.0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21.0</w:t>
            </w:r>
          </w:p>
        </w:tc>
      </w:tr>
      <w:tr w:rsidR="00221F02" w:rsidRPr="00221F02" w:rsidTr="002F7F68">
        <w:trPr>
          <w:trHeight w:hRule="exact"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82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Итого: с. Пашково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82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115.3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2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134.0</w:t>
            </w:r>
          </w:p>
        </w:tc>
      </w:tr>
    </w:tbl>
    <w:p w:rsidR="00221F02" w:rsidRPr="00221F02" w:rsidRDefault="00221F02" w:rsidP="00221F02">
      <w:pPr>
        <w:framePr w:w="9826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342" w:after="496" w:line="220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Суммарные расходы воды питьевого качества: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1483"/>
        <w:gridCol w:w="1853"/>
        <w:gridCol w:w="1858"/>
        <w:gridCol w:w="1872"/>
      </w:tblGrid>
      <w:tr w:rsidR="00221F02" w:rsidRPr="00221F02" w:rsidTr="002F7F68">
        <w:trPr>
          <w:trHeight w:hRule="exact" w:val="269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Наименование</w:t>
            </w:r>
          </w:p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потребителя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Расчетный срок</w:t>
            </w:r>
          </w:p>
        </w:tc>
      </w:tr>
      <w:tr w:rsidR="00221F02" w:rsidRPr="00221F02" w:rsidTr="002F7F68">
        <w:trPr>
          <w:trHeight w:hRule="exact" w:val="768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30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Среднесут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>. расход воды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Максимально</w:t>
            </w:r>
            <w:r w:rsidRPr="00221F02">
              <w:rPr>
                <w:sz w:val="24"/>
                <w:szCs w:val="24"/>
                <w:lang w:bidi="ru-RU"/>
              </w:rPr>
              <w:softHyphen/>
              <w:t>суточный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расход воды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Среднечасовой расход воды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Максимально</w:t>
            </w:r>
            <w:r w:rsidRPr="00221F02">
              <w:rPr>
                <w:sz w:val="24"/>
                <w:szCs w:val="24"/>
                <w:lang w:bidi="ru-RU"/>
              </w:rPr>
              <w:softHyphen/>
              <w:t>часовой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расход воды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/ч</w:t>
            </w:r>
          </w:p>
        </w:tc>
      </w:tr>
      <w:tr w:rsidR="00221F02" w:rsidRPr="00221F02" w:rsidTr="002F7F68">
        <w:trPr>
          <w:trHeight w:hRule="exact" w:val="51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Население: с. Пашково (410чел.)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94.3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113.0.0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</w:tr>
      <w:tr w:rsidR="00221F02" w:rsidRPr="00221F02" w:rsidTr="002F7F68">
        <w:trPr>
          <w:trHeight w:hRule="exact" w:val="76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Промышленное предприятие (20%): с. Пашково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ind w:left="7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19.0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23.0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</w:tr>
      <w:tr w:rsidR="00221F02" w:rsidRPr="00221F02" w:rsidTr="002F7F68">
        <w:trPr>
          <w:trHeight w:hRule="exact" w:val="51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Поливочные нужды: с. Пашково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21.0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21.0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</w:tr>
      <w:tr w:rsidR="00221F02" w:rsidRPr="00221F02" w:rsidTr="002F7F68">
        <w:trPr>
          <w:trHeight w:hRule="exact" w:val="51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Неучтенные расходы 10%: с. Пашково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9.4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11.3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</w:tr>
      <w:tr w:rsidR="00221F02" w:rsidRPr="00221F02" w:rsidTr="002F7F68">
        <w:trPr>
          <w:trHeight w:hRule="exact" w:val="52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Итого: с. Пашково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ind w:left="7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143.7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168.3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6.0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24.6</w:t>
            </w:r>
          </w:p>
        </w:tc>
      </w:tr>
    </w:tbl>
    <w:p w:rsidR="00221F02" w:rsidRPr="00221F02" w:rsidRDefault="00221F02" w:rsidP="00221F02">
      <w:pPr>
        <w:framePr w:w="9302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before="347" w:after="347" w:line="220" w:lineRule="exact"/>
        <w:ind w:left="3900"/>
        <w:jc w:val="left"/>
        <w:rPr>
          <w:sz w:val="24"/>
          <w:szCs w:val="24"/>
        </w:rPr>
      </w:pPr>
      <w:bookmarkStart w:id="2" w:name="bookmark60"/>
      <w:r w:rsidRPr="00221F02">
        <w:rPr>
          <w:sz w:val="24"/>
          <w:szCs w:val="24"/>
          <w:lang w:bidi="ru-RU"/>
        </w:rPr>
        <w:t>Расход воды на пожаротушение</w:t>
      </w:r>
      <w:bookmarkEnd w:id="2"/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Расход воды на пожаротушение принимается в соответствии с СНиП 2.04.02-84 «Водоснабжение. Наружные сети и сооружения».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Расчетный расход на наружное пожаротушение в с. Пашково составляет 5 л/с.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3-х часовой противопожарный запас для с. Пашково составляет: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val="en-US" w:eastAsia="en-US" w:bidi="en-US"/>
        </w:rPr>
        <w:t>Q</w:t>
      </w:r>
      <w:r w:rsidRPr="00221F02">
        <w:rPr>
          <w:sz w:val="24"/>
          <w:szCs w:val="24"/>
          <w:vertAlign w:val="subscript"/>
          <w:lang w:val="en-US" w:eastAsia="en-US" w:bidi="en-US"/>
        </w:rPr>
        <w:t>H</w:t>
      </w:r>
      <w:r w:rsidRPr="00221F02">
        <w:rPr>
          <w:sz w:val="24"/>
          <w:szCs w:val="24"/>
          <w:vertAlign w:val="subscript"/>
          <w:lang w:eastAsia="en-US" w:bidi="en-US"/>
        </w:rPr>
        <w:t>0</w:t>
      </w:r>
      <w:r w:rsidRPr="00221F02">
        <w:rPr>
          <w:sz w:val="24"/>
          <w:szCs w:val="24"/>
          <w:vertAlign w:val="subscript"/>
          <w:lang w:val="en-US" w:eastAsia="en-US" w:bidi="en-US"/>
        </w:rPr>
        <w:t>K</w:t>
      </w:r>
      <w:r w:rsidRPr="00221F02">
        <w:rPr>
          <w:sz w:val="24"/>
          <w:szCs w:val="24"/>
          <w:lang w:eastAsia="en-US" w:bidi="en-US"/>
        </w:rPr>
        <w:t xml:space="preserve">. </w:t>
      </w:r>
      <w:r w:rsidRPr="00221F02">
        <w:rPr>
          <w:sz w:val="24"/>
          <w:szCs w:val="24"/>
          <w:lang w:bidi="ru-RU"/>
        </w:rPr>
        <w:t>= 5 х 3,6 х 3 = 54 м</w:t>
      </w:r>
      <w:r w:rsidRPr="00221F02">
        <w:rPr>
          <w:sz w:val="24"/>
          <w:szCs w:val="24"/>
          <w:vertAlign w:val="superscript"/>
          <w:lang w:bidi="ru-RU"/>
        </w:rPr>
        <w:t>3</w:t>
      </w:r>
      <w:r w:rsidRPr="00221F02">
        <w:rPr>
          <w:sz w:val="24"/>
          <w:szCs w:val="24"/>
          <w:lang w:bidi="ru-RU"/>
        </w:rPr>
        <w:t>.</w:t>
      </w:r>
    </w:p>
    <w:p w:rsidR="00221F02" w:rsidRPr="00221F02" w:rsidRDefault="00221F02" w:rsidP="00221F02">
      <w:pPr>
        <w:pStyle w:val="24"/>
        <w:shd w:val="clear" w:color="auto" w:fill="auto"/>
        <w:spacing w:after="284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lastRenderedPageBreak/>
        <w:t xml:space="preserve">Согласно СНиП 2.04.02-84 «Водоснабжение. Наружные сети и сооружения» при восстановлении противопожарного запаса допускается снижение подачи воды на </w:t>
      </w:r>
      <w:proofErr w:type="spellStart"/>
      <w:r w:rsidRPr="00221F02">
        <w:rPr>
          <w:sz w:val="24"/>
          <w:szCs w:val="24"/>
          <w:lang w:bidi="ru-RU"/>
        </w:rPr>
        <w:t>хоз</w:t>
      </w:r>
      <w:proofErr w:type="spellEnd"/>
      <w:r w:rsidRPr="00221F02">
        <w:rPr>
          <w:sz w:val="24"/>
          <w:szCs w:val="24"/>
          <w:lang w:bidi="ru-RU"/>
        </w:rPr>
        <w:t>-питьевые и</w:t>
      </w:r>
    </w:p>
    <w:p w:rsidR="00221F02" w:rsidRPr="00221F02" w:rsidRDefault="00221F02" w:rsidP="00221F02">
      <w:pPr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производственные нужды по аварийному графику.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Пожаротушение села Пашково предусматривается из естественных водоемов, к которым обеспечивается свободный подъезд пожарных машин и из пожарных резервуаров, в которых хранится трёхчасовой запас воды на пожаротушение.</w:t>
      </w:r>
    </w:p>
    <w:p w:rsidR="00221F02" w:rsidRPr="00221F02" w:rsidRDefault="00221F02" w:rsidP="00221F02">
      <w:pPr>
        <w:pStyle w:val="24"/>
        <w:shd w:val="clear" w:color="auto" w:fill="auto"/>
        <w:spacing w:after="407" w:line="220" w:lineRule="exact"/>
        <w:ind w:left="388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Система и схема водоснабжения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Система водоснабжения принимается - </w:t>
      </w:r>
      <w:proofErr w:type="spellStart"/>
      <w:r w:rsidRPr="00221F02">
        <w:rPr>
          <w:sz w:val="24"/>
          <w:szCs w:val="24"/>
          <w:lang w:bidi="ru-RU"/>
        </w:rPr>
        <w:t>хоз</w:t>
      </w:r>
      <w:proofErr w:type="spellEnd"/>
      <w:r w:rsidRPr="00221F02">
        <w:rPr>
          <w:sz w:val="24"/>
          <w:szCs w:val="24"/>
          <w:lang w:bidi="ru-RU"/>
        </w:rPr>
        <w:t>-питьевая низкого давления. Схема водоснабжения сохраняется существующая с реконструкцией водозаборов, строительством сооружений водопровода, развитием и реконструкцией существующих сетей.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Расчетный расход питьевой воды составляет 168.3 м</w:t>
      </w:r>
      <w:r w:rsidRPr="00221F02">
        <w:rPr>
          <w:sz w:val="24"/>
          <w:szCs w:val="24"/>
          <w:vertAlign w:val="superscript"/>
          <w:lang w:bidi="ru-RU"/>
        </w:rPr>
        <w:t>3</w:t>
      </w:r>
      <w:r w:rsidRPr="00221F02">
        <w:rPr>
          <w:sz w:val="24"/>
          <w:szCs w:val="24"/>
          <w:lang w:bidi="ru-RU"/>
        </w:rPr>
        <w:t>/</w:t>
      </w:r>
      <w:proofErr w:type="spellStart"/>
      <w:r w:rsidRPr="00221F02">
        <w:rPr>
          <w:sz w:val="24"/>
          <w:szCs w:val="24"/>
          <w:lang w:bidi="ru-RU"/>
        </w:rPr>
        <w:t>сут</w:t>
      </w:r>
      <w:proofErr w:type="spellEnd"/>
      <w:r w:rsidRPr="00221F02">
        <w:rPr>
          <w:sz w:val="24"/>
          <w:szCs w:val="24"/>
          <w:lang w:bidi="ru-RU"/>
        </w:rPr>
        <w:t>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Регулирующий запас воды хранится в водонапорных башнях.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Водопроводная сеть проектируется кольцевой диаметром 100 мм с установкой запорной арматуры.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Глубина прокладки трубопроводов 2 - 2,5 м от планировочной отметки земли. Сеть водопровода принимается из чугунных труб с шаровидным графитом, из полиэтиленовых труб питьевого качества.</w:t>
      </w:r>
    </w:p>
    <w:p w:rsidR="00221F02" w:rsidRPr="00221F02" w:rsidRDefault="00221F02" w:rsidP="00221F02">
      <w:pPr>
        <w:pStyle w:val="24"/>
        <w:shd w:val="clear" w:color="auto" w:fill="auto"/>
        <w:spacing w:after="407" w:line="220" w:lineRule="exact"/>
        <w:ind w:left="424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Зоны санитарной охраны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Зоны санитарной охраны (ЗСО) объектов </w:t>
      </w:r>
      <w:proofErr w:type="spellStart"/>
      <w:r w:rsidRPr="00221F02">
        <w:rPr>
          <w:sz w:val="24"/>
          <w:szCs w:val="24"/>
          <w:lang w:bidi="ru-RU"/>
        </w:rPr>
        <w:t>хоз</w:t>
      </w:r>
      <w:proofErr w:type="spellEnd"/>
      <w:r w:rsidRPr="00221F02">
        <w:rPr>
          <w:sz w:val="24"/>
          <w:szCs w:val="24"/>
          <w:lang w:bidi="ru-RU"/>
        </w:rPr>
        <w:t>-питьевого водоснабжения назначаются в соответствии с действующими нормативами (СанПиН 2.1.4.1110-00) с целью: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81"/>
        </w:tabs>
        <w:spacing w:after="0" w:line="379" w:lineRule="exact"/>
        <w:ind w:left="58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обеспечения санитарно-эпидемиологической надежности </w:t>
      </w:r>
      <w:proofErr w:type="spellStart"/>
      <w:r w:rsidRPr="00221F02">
        <w:rPr>
          <w:sz w:val="24"/>
          <w:szCs w:val="24"/>
          <w:lang w:bidi="ru-RU"/>
        </w:rPr>
        <w:t>хоз</w:t>
      </w:r>
      <w:proofErr w:type="spellEnd"/>
      <w:r w:rsidRPr="00221F02">
        <w:rPr>
          <w:sz w:val="24"/>
          <w:szCs w:val="24"/>
          <w:lang w:bidi="ru-RU"/>
        </w:rPr>
        <w:t>-питьевого водоснабжения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сел;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72"/>
        </w:tabs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предупреждения загрязнения источника водоснабжения и изменения количественного состава воды в источнике.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ЗСО организуется в составе 3-х поясов: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72"/>
        </w:tabs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1 пояс строгого режима включает территорию расположения водозабора, в пределах которой запрещаются все виды строительства, не </w:t>
      </w:r>
      <w:r w:rsidRPr="00221F02">
        <w:rPr>
          <w:sz w:val="24"/>
          <w:szCs w:val="24"/>
          <w:lang w:bidi="ru-RU"/>
        </w:rPr>
        <w:lastRenderedPageBreak/>
        <w:t>имеющие непосредственного отношения к водозабору;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72"/>
        </w:tabs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2, 3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221F02">
        <w:rPr>
          <w:sz w:val="24"/>
          <w:szCs w:val="24"/>
          <w:lang w:bidi="ru-RU"/>
        </w:rPr>
        <w:t>канализования</w:t>
      </w:r>
      <w:proofErr w:type="spellEnd"/>
      <w:r w:rsidRPr="00221F02">
        <w:rPr>
          <w:sz w:val="24"/>
          <w:szCs w:val="24"/>
          <w:lang w:bidi="ru-RU"/>
        </w:rPr>
        <w:t xml:space="preserve"> зданий и сооружений, благоустройства территории, организации поверхностного стока и т.д.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Граница первого пояса санитарной охраны устанавливается на расстоянии 50 м от водозабора (СНиП 2.04.02-84).</w:t>
      </w:r>
    </w:p>
    <w:p w:rsidR="00221F02" w:rsidRPr="00221F02" w:rsidRDefault="00221F02" w:rsidP="00221F02">
      <w:pPr>
        <w:pStyle w:val="24"/>
        <w:shd w:val="clear" w:color="auto" w:fill="auto"/>
        <w:spacing w:after="524" w:line="379" w:lineRule="exact"/>
        <w:ind w:left="580" w:firstLine="580"/>
        <w:jc w:val="both"/>
        <w:rPr>
          <w:sz w:val="24"/>
          <w:szCs w:val="24"/>
          <w:lang w:bidi="ru-RU"/>
        </w:rPr>
      </w:pPr>
      <w:r w:rsidRPr="00221F02">
        <w:rPr>
          <w:sz w:val="24"/>
          <w:szCs w:val="24"/>
          <w:lang w:bidi="ru-RU"/>
        </w:rPr>
        <w:t>Всякая хозяйственная деятельность на территориях зон санитарной защиты водозабора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контролируется местными органами санитарного надзора. Обнаруженные источники химического или бактериологического загрязнения должны быть немедленно ликвидированы.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Границы зон санитарной охраны 2 и 3 поясов уточняются с учетом гидрогеологических расчетов специализированными службами гидрогеологии.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Водозаборные сооружения промпредприятий должны иметь устройства, не допускающие загрязнения водоносного </w:t>
      </w:r>
      <w:proofErr w:type="spellStart"/>
      <w:r w:rsidRPr="00221F02">
        <w:rPr>
          <w:sz w:val="24"/>
          <w:szCs w:val="24"/>
          <w:lang w:bidi="ru-RU"/>
        </w:rPr>
        <w:t>пласта.Потребные</w:t>
      </w:r>
      <w:proofErr w:type="spellEnd"/>
      <w:r w:rsidRPr="00221F02">
        <w:rPr>
          <w:sz w:val="24"/>
          <w:szCs w:val="24"/>
          <w:lang w:bidi="ru-RU"/>
        </w:rPr>
        <w:t xml:space="preserve"> свободные напоры воды</w:t>
      </w:r>
    </w:p>
    <w:p w:rsidR="00221F02" w:rsidRPr="00221F02" w:rsidRDefault="00221F02" w:rsidP="00221F02">
      <w:pPr>
        <w:pStyle w:val="24"/>
        <w:shd w:val="clear" w:color="auto" w:fill="auto"/>
        <w:spacing w:after="484" w:line="374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Требуемые напоры для водоснабжения населения села Пашково согласно СНиП 2.04.02-84 п.2.26 для 1этажной застройки, составляют 10 м.</w:t>
      </w:r>
    </w:p>
    <w:p w:rsidR="00221F02" w:rsidRPr="00221F02" w:rsidRDefault="00221F02" w:rsidP="00221F02">
      <w:pPr>
        <w:pStyle w:val="24"/>
        <w:shd w:val="clear" w:color="auto" w:fill="auto"/>
        <w:spacing w:after="488" w:line="220" w:lineRule="exact"/>
        <w:ind w:left="414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Водоотведение с. Пашково</w:t>
      </w:r>
    </w:p>
    <w:p w:rsidR="00221F02" w:rsidRPr="00221F02" w:rsidRDefault="00221F02" w:rsidP="00221F02">
      <w:pPr>
        <w:pStyle w:val="101"/>
        <w:shd w:val="clear" w:color="auto" w:fill="auto"/>
        <w:spacing w:before="0" w:after="346" w:line="220" w:lineRule="exact"/>
        <w:ind w:left="4140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Существующее положение</w:t>
      </w:r>
    </w:p>
    <w:p w:rsidR="00221F02" w:rsidRPr="00221F02" w:rsidRDefault="00221F02" w:rsidP="00221F02">
      <w:pPr>
        <w:pStyle w:val="24"/>
        <w:shd w:val="clear" w:color="auto" w:fill="auto"/>
        <w:spacing w:after="484" w:line="374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На территории села Пашково централизованная система канализации отсутствует. </w:t>
      </w:r>
      <w:proofErr w:type="spellStart"/>
      <w:r w:rsidRPr="00221F02">
        <w:rPr>
          <w:sz w:val="24"/>
          <w:szCs w:val="24"/>
          <w:lang w:bidi="ru-RU"/>
        </w:rPr>
        <w:t>Канализование</w:t>
      </w:r>
      <w:proofErr w:type="spellEnd"/>
      <w:r w:rsidRPr="00221F02">
        <w:rPr>
          <w:sz w:val="24"/>
          <w:szCs w:val="24"/>
          <w:lang w:bidi="ru-RU"/>
        </w:rPr>
        <w:t xml:space="preserve"> части домов решено в выгребы (40.0%), остальные имеют дворовые уборные. Вывод сточных вод из выгребов осуществляется ассенизационными машинами. Сливная станция для приема стоков отсутствует.</w:t>
      </w:r>
    </w:p>
    <w:p w:rsidR="00221F02" w:rsidRPr="00221F02" w:rsidRDefault="00221F02" w:rsidP="00221F02">
      <w:pPr>
        <w:pStyle w:val="101"/>
        <w:shd w:val="clear" w:color="auto" w:fill="auto"/>
        <w:spacing w:before="0" w:after="478" w:line="220" w:lineRule="exact"/>
        <w:ind w:left="4500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Проектное решение</w:t>
      </w:r>
    </w:p>
    <w:p w:rsidR="00221F02" w:rsidRPr="00221F02" w:rsidRDefault="00221F02" w:rsidP="00221F02">
      <w:pPr>
        <w:pStyle w:val="24"/>
        <w:shd w:val="clear" w:color="auto" w:fill="auto"/>
        <w:spacing w:after="347" w:line="220" w:lineRule="exact"/>
        <w:ind w:left="32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Нормы водоотведения и расчетные расходы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Расчетные расходы сточных вод определены исходя из степени благоустройства жилой застройки и сохраняемого жилого фонда согласно СНиП 2.04.03-85.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lastRenderedPageBreak/>
        <w:t xml:space="preserve">В основу определения расходов положено следующее условие: с. Пашково подключается к централизованному водопроводу. Принимаем, что население будет охвачено </w:t>
      </w:r>
      <w:proofErr w:type="spellStart"/>
      <w:r w:rsidRPr="00221F02">
        <w:rPr>
          <w:sz w:val="24"/>
          <w:szCs w:val="24"/>
          <w:lang w:bidi="ru-RU"/>
        </w:rPr>
        <w:t>канализованием</w:t>
      </w:r>
      <w:proofErr w:type="spellEnd"/>
      <w:r w:rsidRPr="00221F02">
        <w:rPr>
          <w:sz w:val="24"/>
          <w:szCs w:val="24"/>
          <w:lang w:bidi="ru-RU"/>
        </w:rPr>
        <w:t xml:space="preserve"> в малые очистные сооружения.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Удельное водоотведение принято 230 л/</w:t>
      </w:r>
      <w:proofErr w:type="spellStart"/>
      <w:r w:rsidRPr="00221F02">
        <w:rPr>
          <w:sz w:val="24"/>
          <w:szCs w:val="24"/>
          <w:lang w:bidi="ru-RU"/>
        </w:rPr>
        <w:t>сут.чел</w:t>
      </w:r>
      <w:proofErr w:type="spellEnd"/>
      <w:r w:rsidRPr="00221F02">
        <w:rPr>
          <w:sz w:val="24"/>
          <w:szCs w:val="24"/>
          <w:lang w:bidi="ru-RU"/>
        </w:rPr>
        <w:t>. согласно СНиП 2.04.03-85.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Количество населения с. Пашково принято: 410 человек.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Коэффициент суточной неравномерности равен 1,2.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Расход стоков от промышленных предприятий, местной промышленности и прочие расходы приняты 20% от расхода на </w:t>
      </w:r>
      <w:proofErr w:type="spellStart"/>
      <w:r w:rsidRPr="00221F02">
        <w:rPr>
          <w:sz w:val="24"/>
          <w:szCs w:val="24"/>
          <w:lang w:bidi="ru-RU"/>
        </w:rPr>
        <w:t>хоз</w:t>
      </w:r>
      <w:proofErr w:type="spellEnd"/>
      <w:r w:rsidRPr="00221F02">
        <w:rPr>
          <w:sz w:val="24"/>
          <w:szCs w:val="24"/>
          <w:lang w:bidi="ru-RU"/>
        </w:rPr>
        <w:t>-бытовые нужды населения.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Неучтенные расходы определены в размере 10% от расхода на нужды населения.</w:t>
      </w: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Расчеты сведены в таблицы.</w:t>
      </w:r>
    </w:p>
    <w:p w:rsidR="00221F02" w:rsidRPr="00221F02" w:rsidRDefault="00221F02" w:rsidP="00221F02">
      <w:pPr>
        <w:pStyle w:val="24"/>
        <w:shd w:val="clear" w:color="auto" w:fill="auto"/>
        <w:spacing w:after="496" w:line="220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Расход хозяйственно-бытовых стоков населения: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453"/>
        <w:gridCol w:w="1507"/>
        <w:gridCol w:w="1766"/>
        <w:gridCol w:w="1709"/>
        <w:gridCol w:w="1718"/>
      </w:tblGrid>
      <w:tr w:rsidR="00221F02" w:rsidRPr="00221F02" w:rsidTr="002F7F68">
        <w:trPr>
          <w:trHeight w:hRule="exact" w:val="269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line="220" w:lineRule="exact"/>
              <w:ind w:right="1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before="60"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Население,</w:t>
            </w:r>
          </w:p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чел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Норма</w:t>
            </w:r>
          </w:p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водоотведения, л/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>. чел.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 стоков,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</w:t>
            </w:r>
            <w:proofErr w:type="spellEnd"/>
          </w:p>
        </w:tc>
      </w:tr>
      <w:tr w:rsidR="00221F02" w:rsidRPr="00221F02" w:rsidTr="002F7F68">
        <w:trPr>
          <w:trHeight w:hRule="exact" w:val="259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4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4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4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4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</w:t>
            </w:r>
          </w:p>
        </w:tc>
      </w:tr>
      <w:tr w:rsidR="00221F02" w:rsidRPr="00221F02" w:rsidTr="002F7F68">
        <w:trPr>
          <w:trHeight w:hRule="exact" w:val="773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4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4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4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84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Среднесуточный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 xml:space="preserve">Максимально - суточный </w:t>
            </w:r>
            <w:r w:rsidRPr="00221F02">
              <w:rPr>
                <w:sz w:val="24"/>
                <w:szCs w:val="24"/>
                <w:lang w:val="en-US" w:eastAsia="en-US" w:bidi="en-US"/>
              </w:rPr>
              <w:t xml:space="preserve">K </w:t>
            </w:r>
            <w:r w:rsidRPr="00221F02">
              <w:rPr>
                <w:sz w:val="24"/>
                <w:szCs w:val="24"/>
                <w:lang w:bidi="ru-RU"/>
              </w:rPr>
              <w:t>= 1,2</w:t>
            </w:r>
          </w:p>
        </w:tc>
      </w:tr>
      <w:tr w:rsidR="00221F02" w:rsidRPr="00221F02" w:rsidTr="002F7F68">
        <w:trPr>
          <w:trHeight w:hRule="exact" w:val="102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Население: с. Пашково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94.3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7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113.0.0</w:t>
            </w:r>
          </w:p>
        </w:tc>
      </w:tr>
      <w:tr w:rsidR="00221F02" w:rsidRPr="00221F02" w:rsidTr="002F7F68">
        <w:trPr>
          <w:trHeight w:hRule="exact" w:val="5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84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84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94.3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7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113.0</w:t>
            </w:r>
          </w:p>
        </w:tc>
      </w:tr>
    </w:tbl>
    <w:p w:rsidR="00221F02" w:rsidRPr="00221F02" w:rsidRDefault="00221F02" w:rsidP="00221F02">
      <w:pPr>
        <w:framePr w:w="9840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338" w:after="496" w:line="220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Суммарные расходы стоков: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1858"/>
        <w:gridCol w:w="1858"/>
        <w:gridCol w:w="1858"/>
        <w:gridCol w:w="1872"/>
      </w:tblGrid>
      <w:tr w:rsidR="00221F02" w:rsidRPr="00221F02" w:rsidTr="002F7F68">
        <w:trPr>
          <w:trHeight w:hRule="exact" w:val="77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lastRenderedPageBreak/>
              <w:t>Наименование</w:t>
            </w:r>
          </w:p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потребителя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Среднесут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>. расход стоков,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Максимально</w:t>
            </w:r>
            <w:r w:rsidRPr="00221F02">
              <w:rPr>
                <w:sz w:val="24"/>
                <w:szCs w:val="24"/>
                <w:lang w:bidi="ru-RU"/>
              </w:rPr>
              <w:softHyphen/>
              <w:t>суточный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расход стоков,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сут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Средний часовой расход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/ч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45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Максим. часовой расход воды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/ч</w:t>
            </w:r>
          </w:p>
        </w:tc>
      </w:tr>
      <w:tr w:rsidR="00221F02" w:rsidRPr="00221F02" w:rsidTr="002F7F68">
        <w:trPr>
          <w:trHeight w:hRule="exact" w:val="77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Население:</w:t>
            </w:r>
          </w:p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с.Пашково</w:t>
            </w:r>
          </w:p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(410чел)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93.4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113.0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</w:tr>
      <w:tr w:rsidR="00221F02" w:rsidRPr="00221F02" w:rsidTr="002F7F68">
        <w:trPr>
          <w:trHeight w:hRule="exact" w:val="102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Промышленное предприятие (20%): с. Пашково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ind w:left="9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19.0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23.0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</w:tr>
      <w:tr w:rsidR="00221F02" w:rsidRPr="00221F02" w:rsidTr="002F7F68">
        <w:trPr>
          <w:trHeight w:hRule="exact" w:val="76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Неучтенные расходы 10%: с. Пашково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9.3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11.3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</w:tr>
      <w:tr w:rsidR="00221F02" w:rsidRPr="00221F02" w:rsidTr="002F7F68">
        <w:trPr>
          <w:trHeight w:hRule="exact" w:val="52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Итого: с. Пашково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121.7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147.3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302" w:wrap="notBeside" w:vAnchor="text" w:hAnchor="page" w:x="1651" w:y="-533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21.5</w:t>
            </w:r>
          </w:p>
        </w:tc>
      </w:tr>
    </w:tbl>
    <w:p w:rsidR="00221F02" w:rsidRPr="00221F02" w:rsidRDefault="00221F02" w:rsidP="00221F02">
      <w:pPr>
        <w:framePr w:w="9302" w:wrap="notBeside" w:vAnchor="text" w:hAnchor="page" w:x="1651" w:y="-533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before="352" w:after="346" w:line="220" w:lineRule="exact"/>
        <w:ind w:left="4020"/>
        <w:jc w:val="left"/>
        <w:rPr>
          <w:sz w:val="24"/>
          <w:szCs w:val="24"/>
        </w:rPr>
      </w:pPr>
      <w:bookmarkStart w:id="3" w:name="bookmark61"/>
      <w:r w:rsidRPr="00221F02">
        <w:rPr>
          <w:sz w:val="24"/>
          <w:szCs w:val="24"/>
          <w:lang w:bidi="ru-RU"/>
        </w:rPr>
        <w:t>Система и схема канализации</w:t>
      </w:r>
      <w:bookmarkEnd w:id="3"/>
    </w:p>
    <w:p w:rsidR="00221F02" w:rsidRPr="00221F02" w:rsidRDefault="00221F02" w:rsidP="00221F02">
      <w:pPr>
        <w:pStyle w:val="24"/>
        <w:shd w:val="clear" w:color="auto" w:fill="auto"/>
        <w:spacing w:after="0" w:line="374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Для села Пашково не проектируется централизованная система канализации.</w:t>
      </w:r>
    </w:p>
    <w:p w:rsidR="00221F02" w:rsidRPr="00221F02" w:rsidRDefault="00221F02" w:rsidP="00221F02">
      <w:pPr>
        <w:pStyle w:val="24"/>
        <w:shd w:val="clear" w:color="auto" w:fill="auto"/>
        <w:spacing w:after="0" w:line="374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Для </w:t>
      </w:r>
      <w:proofErr w:type="spellStart"/>
      <w:r w:rsidRPr="00221F02">
        <w:rPr>
          <w:sz w:val="24"/>
          <w:szCs w:val="24"/>
          <w:lang w:bidi="ru-RU"/>
        </w:rPr>
        <w:t>канализования</w:t>
      </w:r>
      <w:proofErr w:type="spellEnd"/>
      <w:r w:rsidRPr="00221F02">
        <w:rPr>
          <w:sz w:val="24"/>
          <w:szCs w:val="24"/>
          <w:lang w:bidi="ru-RU"/>
        </w:rPr>
        <w:t xml:space="preserve"> жилых домов проектом предусматривается организация локальных индивидуальных очистных сооружений.</w:t>
      </w:r>
    </w:p>
    <w:p w:rsidR="00221F02" w:rsidRPr="00221F02" w:rsidRDefault="00221F02" w:rsidP="00221F02">
      <w:pPr>
        <w:pStyle w:val="24"/>
        <w:shd w:val="clear" w:color="auto" w:fill="auto"/>
        <w:spacing w:after="0" w:line="374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Учитывая геологические, гидрогеологические условия, в основном песчаные и супесчаные грунты и низкий уровень грунтовых вод, </w:t>
      </w:r>
      <w:proofErr w:type="spellStart"/>
      <w:r w:rsidRPr="00221F02">
        <w:rPr>
          <w:sz w:val="24"/>
          <w:szCs w:val="24"/>
          <w:lang w:bidi="ru-RU"/>
        </w:rPr>
        <w:t>канализование</w:t>
      </w:r>
      <w:proofErr w:type="spellEnd"/>
      <w:r w:rsidRPr="00221F02">
        <w:rPr>
          <w:sz w:val="24"/>
          <w:szCs w:val="24"/>
          <w:lang w:bidi="ru-RU"/>
        </w:rPr>
        <w:t xml:space="preserve"> каждого дома выполняется в септик, затем в фильтрующий колодец.</w:t>
      </w:r>
    </w:p>
    <w:p w:rsidR="00221F02" w:rsidRPr="00221F02" w:rsidRDefault="00221F02" w:rsidP="00221F02">
      <w:pPr>
        <w:pStyle w:val="24"/>
        <w:shd w:val="clear" w:color="auto" w:fill="auto"/>
        <w:spacing w:after="285" w:line="374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Септик выполняется железобетонным из сборных железобетонных элементов Д = 1,0 м. Сточная вода поступает в септик, где происходит ее осветление и перегнивание органических веществ. Осветленная сточная вода по трубопроводу направляется на сооружения подземной фильтрации - фильтрующий колодец, откуда очищенная вода фильтруется в грунт. Загрузочным материалом в фильтрующем колодце предусматривается гравий или щебень крупностью до 30-50 мм. Периодически, по мере накопления осадка, необходимо выполнять очистку септика с помощью ассенизационных машин с вывозом после дезинфекции на свалку.</w:t>
      </w:r>
    </w:p>
    <w:p w:rsidR="00221F02" w:rsidRPr="00221F02" w:rsidRDefault="00221F02" w:rsidP="00221F02">
      <w:pPr>
        <w:pStyle w:val="24"/>
        <w:shd w:val="clear" w:color="auto" w:fill="auto"/>
        <w:spacing w:after="0" w:line="374" w:lineRule="exact"/>
        <w:ind w:left="580" w:firstLine="560"/>
        <w:jc w:val="both"/>
        <w:rPr>
          <w:sz w:val="24"/>
          <w:szCs w:val="24"/>
        </w:rPr>
      </w:pPr>
      <w:proofErr w:type="gramStart"/>
      <w:r w:rsidRPr="00221F02">
        <w:rPr>
          <w:sz w:val="24"/>
          <w:szCs w:val="24"/>
          <w:lang w:bidi="ru-RU"/>
        </w:rPr>
        <w:t>Кроме того</w:t>
      </w:r>
      <w:proofErr w:type="gramEnd"/>
      <w:r w:rsidRPr="00221F02">
        <w:rPr>
          <w:sz w:val="24"/>
          <w:szCs w:val="24"/>
          <w:lang w:bidi="ru-RU"/>
        </w:rPr>
        <w:t xml:space="preserve"> необходимо периодически промывать загрузку фильтрующего колодца.</w:t>
      </w:r>
    </w:p>
    <w:p w:rsidR="00221F02" w:rsidRPr="00221F02" w:rsidRDefault="00221F02" w:rsidP="00221F02">
      <w:pPr>
        <w:pStyle w:val="24"/>
        <w:shd w:val="clear" w:color="auto" w:fill="auto"/>
        <w:spacing w:after="484" w:line="374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Стоки предприятий проходят очистку на локальных очистных сооружениях.</w:t>
      </w: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after="548" w:line="220" w:lineRule="exact"/>
        <w:ind w:left="2740"/>
        <w:jc w:val="left"/>
        <w:rPr>
          <w:sz w:val="24"/>
          <w:szCs w:val="24"/>
        </w:rPr>
      </w:pPr>
      <w:bookmarkStart w:id="4" w:name="bookmark62"/>
      <w:r w:rsidRPr="00221F02">
        <w:rPr>
          <w:sz w:val="24"/>
          <w:szCs w:val="24"/>
          <w:lang w:bidi="ru-RU"/>
        </w:rPr>
        <w:t>Мероприятия по развитию систем теплоснабжения</w:t>
      </w:r>
      <w:bookmarkEnd w:id="4"/>
    </w:p>
    <w:p w:rsidR="00221F02" w:rsidRPr="00221F02" w:rsidRDefault="00221F02" w:rsidP="00221F02">
      <w:pPr>
        <w:pStyle w:val="101"/>
        <w:shd w:val="clear" w:color="auto" w:fill="auto"/>
        <w:spacing w:before="0" w:after="407" w:line="220" w:lineRule="exact"/>
        <w:ind w:left="3880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Анализ современного состояния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Теплоснабжение поселения предусмотрено от автономных источников </w:t>
      </w:r>
      <w:r w:rsidRPr="00221F02">
        <w:rPr>
          <w:sz w:val="24"/>
          <w:szCs w:val="24"/>
          <w:lang w:bidi="ru-RU"/>
        </w:rPr>
        <w:lastRenderedPageBreak/>
        <w:t>тепла (АИТ) или локальных котельных (в общественных и административных зданиях), работающих на газовом топливе.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На территории с. Пашково имеются локальные котельные:</w:t>
      </w:r>
    </w:p>
    <w:p w:rsidR="00221F02" w:rsidRPr="00221F02" w:rsidRDefault="00221F02" w:rsidP="00221F02">
      <w:pPr>
        <w:pStyle w:val="24"/>
        <w:numPr>
          <w:ilvl w:val="0"/>
          <w:numId w:val="11"/>
        </w:numPr>
        <w:shd w:val="clear" w:color="auto" w:fill="auto"/>
        <w:tabs>
          <w:tab w:val="left" w:pos="1446"/>
        </w:tabs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Школа- ИШМА – 80 – 2 шт.</w:t>
      </w:r>
    </w:p>
    <w:p w:rsidR="00221F02" w:rsidRPr="00221F02" w:rsidRDefault="00221F02" w:rsidP="00221F02">
      <w:pPr>
        <w:pStyle w:val="24"/>
        <w:numPr>
          <w:ilvl w:val="0"/>
          <w:numId w:val="11"/>
        </w:numPr>
        <w:shd w:val="clear" w:color="auto" w:fill="auto"/>
        <w:tabs>
          <w:tab w:val="left" w:pos="1470"/>
        </w:tabs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Здание ДК - котел ИШМА-80 -1шт</w:t>
      </w:r>
    </w:p>
    <w:p w:rsidR="00221F02" w:rsidRPr="00221F02" w:rsidRDefault="00221F02" w:rsidP="00221F02">
      <w:pPr>
        <w:pStyle w:val="24"/>
        <w:numPr>
          <w:ilvl w:val="0"/>
          <w:numId w:val="11"/>
        </w:numPr>
        <w:shd w:val="clear" w:color="auto" w:fill="auto"/>
        <w:tabs>
          <w:tab w:val="left" w:pos="1470"/>
        </w:tabs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Здание ФАП - котел ИШМА-50 -1шт</w:t>
      </w:r>
    </w:p>
    <w:p w:rsidR="00221F02" w:rsidRPr="00221F02" w:rsidRDefault="00221F02" w:rsidP="00221F02">
      <w:pPr>
        <w:pStyle w:val="24"/>
        <w:numPr>
          <w:ilvl w:val="0"/>
          <w:numId w:val="11"/>
        </w:numPr>
        <w:shd w:val="clear" w:color="auto" w:fill="auto"/>
        <w:tabs>
          <w:tab w:val="left" w:pos="1470"/>
        </w:tabs>
        <w:spacing w:after="487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Здание администрация - котлы АОГВ</w:t>
      </w:r>
    </w:p>
    <w:p w:rsidR="00221F02" w:rsidRPr="00221F02" w:rsidRDefault="00221F02" w:rsidP="00221F02">
      <w:pPr>
        <w:pStyle w:val="101"/>
        <w:shd w:val="clear" w:color="auto" w:fill="auto"/>
        <w:spacing w:before="0" w:after="402" w:line="220" w:lineRule="exact"/>
        <w:ind w:left="4240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Проектное предложение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Теплоснабжение новой и существующей капитальной застройки предлагается: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438"/>
        </w:tabs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для нового и существующего жилого фонда - от индивидуальных генераторов тепла, работающих на газовом топливе;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433"/>
        </w:tabs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для общественных зданий - от индивидуальных генераторов тепла или новых локальных котельных (</w:t>
      </w:r>
      <w:proofErr w:type="spellStart"/>
      <w:r w:rsidRPr="00221F02">
        <w:rPr>
          <w:sz w:val="24"/>
          <w:szCs w:val="24"/>
          <w:lang w:bidi="ru-RU"/>
        </w:rPr>
        <w:t>блочномодульных</w:t>
      </w:r>
      <w:proofErr w:type="spellEnd"/>
      <w:r w:rsidRPr="00221F02">
        <w:rPr>
          <w:sz w:val="24"/>
          <w:szCs w:val="24"/>
          <w:lang w:bidi="ru-RU"/>
        </w:rPr>
        <w:t xml:space="preserve"> автоматизированных котельных), работающих на газовом топливе.</w:t>
      </w:r>
    </w:p>
    <w:p w:rsidR="00221F02" w:rsidRPr="00221F02" w:rsidRDefault="00221F02" w:rsidP="00221F02">
      <w:pPr>
        <w:pStyle w:val="24"/>
        <w:shd w:val="clear" w:color="auto" w:fill="auto"/>
        <w:spacing w:after="524" w:line="379" w:lineRule="exact"/>
        <w:ind w:left="580" w:firstLine="58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Для обеспечения надежной и бесперебойной работы системы теплоснабжения Пашковского сельского поселения необходимо поэтапное проведение следующих мероприятий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924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техническое перевооружение действующих источников тепла с установкой современного </w:t>
      </w:r>
      <w:proofErr w:type="spellStart"/>
      <w:r w:rsidRPr="00221F02">
        <w:rPr>
          <w:sz w:val="24"/>
          <w:szCs w:val="24"/>
          <w:lang w:bidi="ru-RU"/>
        </w:rPr>
        <w:t>котлооборудования</w:t>
      </w:r>
      <w:proofErr w:type="spellEnd"/>
      <w:r w:rsidRPr="00221F02">
        <w:rPr>
          <w:sz w:val="24"/>
          <w:szCs w:val="24"/>
          <w:lang w:bidi="ru-RU"/>
        </w:rPr>
        <w:t xml:space="preserve"> с высокими параметрами теплоносителя и КПД и хорошими экологическими характеристиками;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98"/>
        </w:tabs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применение для нового строительства </w:t>
      </w:r>
      <w:proofErr w:type="spellStart"/>
      <w:r w:rsidRPr="00221F02">
        <w:rPr>
          <w:sz w:val="24"/>
          <w:szCs w:val="24"/>
          <w:lang w:bidi="ru-RU"/>
        </w:rPr>
        <w:t>блочномодульных</w:t>
      </w:r>
      <w:proofErr w:type="spellEnd"/>
      <w:r w:rsidRPr="00221F02">
        <w:rPr>
          <w:sz w:val="24"/>
          <w:szCs w:val="24"/>
          <w:lang w:bidi="ru-RU"/>
        </w:rPr>
        <w:t xml:space="preserve"> котельных заводской готовности;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509"/>
        </w:tabs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использование при строительстве новых и реконструкции существующих внутриплощадочных теплосетей, труб с высокоэффективной теплоизоляцией.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Согласно проведенных предварительных расчетов рекомендуется теплоснабжение объектов соцкультбыта перспективной застройки Пашковского сельского поселения осуществлять от локальных автоматизированных котельных на газовом топливе. Котельные могут быть </w:t>
      </w:r>
      <w:proofErr w:type="spellStart"/>
      <w:r w:rsidRPr="00221F02">
        <w:rPr>
          <w:sz w:val="24"/>
          <w:szCs w:val="24"/>
          <w:lang w:bidi="ru-RU"/>
        </w:rPr>
        <w:t>отдельностоящие</w:t>
      </w:r>
      <w:proofErr w:type="spellEnd"/>
      <w:r w:rsidRPr="00221F02">
        <w:rPr>
          <w:sz w:val="24"/>
          <w:szCs w:val="24"/>
          <w:lang w:bidi="ru-RU"/>
        </w:rPr>
        <w:t>, встроенные или пристроенные к планируемым зданиям.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Перечень котельных для объектов перспективной застройки:</w:t>
      </w:r>
    </w:p>
    <w:p w:rsidR="00221F02" w:rsidRPr="00221F02" w:rsidRDefault="00221F02" w:rsidP="00221F02">
      <w:pPr>
        <w:pStyle w:val="24"/>
        <w:numPr>
          <w:ilvl w:val="0"/>
          <w:numId w:val="12"/>
        </w:numPr>
        <w:shd w:val="clear" w:color="auto" w:fill="auto"/>
        <w:tabs>
          <w:tab w:val="left" w:pos="1509"/>
        </w:tabs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Котельная для детского сада - 0,1 МВт</w:t>
      </w:r>
    </w:p>
    <w:p w:rsidR="00221F02" w:rsidRPr="00221F02" w:rsidRDefault="00221F02" w:rsidP="00221F02">
      <w:pPr>
        <w:pStyle w:val="24"/>
        <w:numPr>
          <w:ilvl w:val="0"/>
          <w:numId w:val="12"/>
        </w:numPr>
        <w:shd w:val="clear" w:color="auto" w:fill="auto"/>
        <w:tabs>
          <w:tab w:val="left" w:pos="1509"/>
        </w:tabs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Котельная для спортзала - 0,1 МВт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Для остальных позиций общественных зданий обеспечение теплом </w:t>
      </w:r>
      <w:r w:rsidRPr="00221F02">
        <w:rPr>
          <w:sz w:val="24"/>
          <w:szCs w:val="24"/>
          <w:lang w:bidi="ru-RU"/>
        </w:rPr>
        <w:lastRenderedPageBreak/>
        <w:t xml:space="preserve">предлагается от индивидуальных </w:t>
      </w:r>
      <w:proofErr w:type="spellStart"/>
      <w:r w:rsidRPr="00221F02">
        <w:rPr>
          <w:sz w:val="24"/>
          <w:szCs w:val="24"/>
          <w:lang w:bidi="ru-RU"/>
        </w:rPr>
        <w:t>теплогенераторов</w:t>
      </w:r>
      <w:proofErr w:type="spellEnd"/>
      <w:r w:rsidRPr="00221F02">
        <w:rPr>
          <w:sz w:val="24"/>
          <w:szCs w:val="24"/>
          <w:lang w:bidi="ru-RU"/>
        </w:rPr>
        <w:t xml:space="preserve"> тепла.</w:t>
      </w:r>
    </w:p>
    <w:p w:rsidR="00221F02" w:rsidRPr="00221F02" w:rsidRDefault="00221F02" w:rsidP="00221F02">
      <w:pPr>
        <w:pStyle w:val="24"/>
        <w:shd w:val="clear" w:color="auto" w:fill="auto"/>
        <w:spacing w:after="342" w:line="220" w:lineRule="exact"/>
        <w:ind w:left="478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Расходы тепла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Расчеты по определению количества тепла выполнены по укрупненным показателям или по данным аналогов проектов и сведены в таблицы.</w:t>
      </w: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Прогнозируемые потребности тепла на нужды нового жилищного строительства на расчетный срок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992"/>
        <w:gridCol w:w="1282"/>
        <w:gridCol w:w="1406"/>
        <w:gridCol w:w="1162"/>
        <w:gridCol w:w="830"/>
        <w:gridCol w:w="1080"/>
        <w:gridCol w:w="1291"/>
      </w:tblGrid>
      <w:tr w:rsidR="00221F02" w:rsidRPr="00221F02" w:rsidTr="002F7F68">
        <w:trPr>
          <w:trHeight w:hRule="exact" w:val="307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Наименование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населённого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пункта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Жилой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фонд, тыс.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м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Население,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Расходы тепла, МВт</w:t>
            </w:r>
          </w:p>
        </w:tc>
      </w:tr>
      <w:tr w:rsidR="00221F02" w:rsidRPr="00221F02" w:rsidTr="002F7F68">
        <w:trPr>
          <w:trHeight w:hRule="exact" w:val="432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70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framePr w:w="970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framePr w:w="970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70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val="en-US" w:eastAsia="en-US" w:bidi="en-US"/>
              </w:rPr>
              <w:t>Qо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val="en-US" w:eastAsia="en-US" w:bidi="en-US"/>
              </w:rPr>
              <w:t>Qв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Qгвс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ср.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val="en-US" w:eastAsia="en-US" w:bidi="en-US"/>
              </w:rPr>
              <w:t>QX</w:t>
            </w:r>
          </w:p>
        </w:tc>
      </w:tr>
      <w:tr w:rsidR="00221F02" w:rsidRPr="00221F02" w:rsidTr="002F7F68">
        <w:trPr>
          <w:trHeight w:hRule="exact" w:val="6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Пашковское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sz w:val="24"/>
                <w:szCs w:val="24"/>
                <w:lang w:bidi="ru-RU"/>
              </w:rPr>
            </w:pPr>
            <w:r w:rsidRPr="00221F02">
              <w:rPr>
                <w:sz w:val="24"/>
                <w:szCs w:val="24"/>
                <w:lang w:bidi="ru-RU"/>
              </w:rPr>
              <w:t>Поселение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3,9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0,351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0,287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10pt0"/>
                <w:color w:val="auto"/>
                <w:sz w:val="24"/>
                <w:szCs w:val="24"/>
              </w:rPr>
              <w:t>0,638</w:t>
            </w:r>
          </w:p>
        </w:tc>
      </w:tr>
      <w:tr w:rsidR="00221F02" w:rsidRPr="00221F02" w:rsidTr="002F7F68">
        <w:trPr>
          <w:trHeight w:hRule="exact" w:val="2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МВт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0,351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0,287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0,638</w:t>
            </w:r>
          </w:p>
        </w:tc>
      </w:tr>
      <w:tr w:rsidR="00221F02" w:rsidRPr="00221F02" w:rsidTr="002F7F68">
        <w:trPr>
          <w:trHeight w:hRule="exact" w:val="26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Гкал/ч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0,302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0,247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0,549</w:t>
            </w:r>
          </w:p>
        </w:tc>
      </w:tr>
    </w:tbl>
    <w:p w:rsidR="00221F02" w:rsidRPr="00221F02" w:rsidRDefault="00221F02" w:rsidP="00221F02">
      <w:pPr>
        <w:framePr w:w="9706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215" w:after="465" w:line="374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Расходы тепла на нужды существующего сохраняемого жилищного фонда, оборудованного индивидуальными АИТ для отопления на сетевом газовом топливе,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982"/>
        <w:gridCol w:w="1277"/>
        <w:gridCol w:w="1416"/>
        <w:gridCol w:w="994"/>
        <w:gridCol w:w="994"/>
        <w:gridCol w:w="994"/>
        <w:gridCol w:w="1272"/>
      </w:tblGrid>
      <w:tr w:rsidR="00221F02" w:rsidRPr="00221F02" w:rsidTr="002F7F68">
        <w:trPr>
          <w:trHeight w:hRule="exact" w:val="307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Наименование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населённого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пункта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Общий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жилой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фонд, тыс.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Население,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чел.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(общее кол- во)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Расходы тепла, МВт</w:t>
            </w:r>
          </w:p>
        </w:tc>
      </w:tr>
      <w:tr w:rsidR="00221F02" w:rsidRPr="00221F02" w:rsidTr="002F7F68">
        <w:trPr>
          <w:trHeight w:hRule="exact" w:val="67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val="en-US" w:eastAsia="en-US" w:bidi="en-US"/>
              </w:rPr>
              <w:t>Qо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val="en-US" w:eastAsia="en-US" w:bidi="en-US"/>
              </w:rPr>
              <w:t>Qв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Qгвс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ср.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val="en-US" w:eastAsia="en-US" w:bidi="en-US"/>
              </w:rPr>
              <w:t>XQ</w:t>
            </w:r>
          </w:p>
        </w:tc>
      </w:tr>
      <w:tr w:rsidR="00221F02" w:rsidRPr="00221F02" w:rsidTr="002F7F68">
        <w:trPr>
          <w:trHeight w:hRule="exact" w:val="8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Пашковское сельское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1,675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0,921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10pt0"/>
                <w:color w:val="auto"/>
                <w:sz w:val="24"/>
                <w:szCs w:val="24"/>
              </w:rPr>
              <w:t>2,596</w:t>
            </w:r>
          </w:p>
        </w:tc>
      </w:tr>
      <w:tr w:rsidR="00221F02" w:rsidRPr="00221F02" w:rsidTr="002F7F68">
        <w:trPr>
          <w:trHeight w:hRule="exact" w:val="2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МВт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1,675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0,921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2,596</w:t>
            </w:r>
          </w:p>
        </w:tc>
      </w:tr>
      <w:tr w:rsidR="00221F02" w:rsidRPr="00221F02" w:rsidTr="002F7F68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Гкал/ч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1,440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0,792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2,232</w:t>
            </w:r>
          </w:p>
        </w:tc>
      </w:tr>
    </w:tbl>
    <w:p w:rsidR="00221F02" w:rsidRPr="00221F02" w:rsidRDefault="00221F02" w:rsidP="00221F02">
      <w:pPr>
        <w:pStyle w:val="24"/>
        <w:shd w:val="clear" w:color="auto" w:fill="auto"/>
        <w:spacing w:after="404" w:line="379" w:lineRule="exact"/>
        <w:ind w:left="580" w:right="44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Расходы тепла на нужды существующего сохраняемого жилищного фонда, оборудованного индивидуальными АИТ для горячего водоснабжения на сетевом газовом топливе,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982"/>
        <w:gridCol w:w="1277"/>
        <w:gridCol w:w="1416"/>
        <w:gridCol w:w="994"/>
        <w:gridCol w:w="994"/>
        <w:gridCol w:w="994"/>
        <w:gridCol w:w="1272"/>
      </w:tblGrid>
      <w:tr w:rsidR="00221F02" w:rsidRPr="00221F02" w:rsidTr="002F7F68">
        <w:trPr>
          <w:trHeight w:hRule="exact" w:val="312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lastRenderedPageBreak/>
              <w:t>№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Наименование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населённого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пункта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Общий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жилой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фонд, тыс.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Население,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чел.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(общее кол- во)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Расходы тепла, МВт</w:t>
            </w:r>
          </w:p>
        </w:tc>
      </w:tr>
      <w:tr w:rsidR="00221F02" w:rsidRPr="00221F02" w:rsidTr="002F7F68">
        <w:trPr>
          <w:trHeight w:hRule="exact" w:val="66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val="en-US" w:eastAsia="en-US" w:bidi="en-US"/>
              </w:rPr>
              <w:t>Qо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val="en-US" w:eastAsia="en-US" w:bidi="en-US"/>
              </w:rPr>
              <w:t>Qв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Qгвс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ср.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val="en-US" w:eastAsia="en-US" w:bidi="en-US"/>
              </w:rPr>
              <w:t>XQ</w:t>
            </w:r>
          </w:p>
        </w:tc>
      </w:tr>
      <w:tr w:rsidR="00221F02" w:rsidRPr="00221F02" w:rsidTr="002F7F68">
        <w:trPr>
          <w:trHeight w:hRule="exact" w:val="7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Пашковское сельское поселение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0,0804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10pt0"/>
                <w:color w:val="auto"/>
                <w:sz w:val="24"/>
                <w:szCs w:val="24"/>
              </w:rPr>
              <w:t>0,149</w:t>
            </w:r>
          </w:p>
        </w:tc>
      </w:tr>
      <w:tr w:rsidR="00221F02" w:rsidRPr="00221F02" w:rsidTr="002F7F68">
        <w:trPr>
          <w:trHeight w:hRule="exact" w:val="2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МВт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0,0804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0,069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0,149</w:t>
            </w:r>
          </w:p>
        </w:tc>
      </w:tr>
      <w:tr w:rsidR="00221F02" w:rsidRPr="00221F02" w:rsidTr="002F7F68">
        <w:trPr>
          <w:trHeight w:hRule="exact" w:val="26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Гкал/ч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0,069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0,059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0,128</w:t>
            </w:r>
          </w:p>
        </w:tc>
      </w:tr>
    </w:tbl>
    <w:p w:rsidR="00221F02" w:rsidRPr="00221F02" w:rsidRDefault="00221F02" w:rsidP="00221F02">
      <w:pPr>
        <w:framePr w:w="9610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207" w:after="402" w:line="389" w:lineRule="exact"/>
        <w:ind w:left="580" w:right="44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Суммарные расходы тепла на нужды жилищного строительства на расчетный срок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270"/>
        <w:gridCol w:w="994"/>
        <w:gridCol w:w="1416"/>
        <w:gridCol w:w="1133"/>
        <w:gridCol w:w="854"/>
        <w:gridCol w:w="1133"/>
        <w:gridCol w:w="998"/>
      </w:tblGrid>
      <w:tr w:rsidR="00221F02" w:rsidRPr="00221F02" w:rsidTr="002F7F68">
        <w:trPr>
          <w:trHeight w:hRule="exact" w:val="39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before="6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Потребитель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right="2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Жилой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right="2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фонд,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right="2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right="2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тыс. 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Население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расчетный срок, чел.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Расходы тепла, МВт</w:t>
            </w:r>
          </w:p>
        </w:tc>
      </w:tr>
      <w:tr w:rsidR="00221F02" w:rsidRPr="00221F02" w:rsidTr="002F7F68">
        <w:trPr>
          <w:trHeight w:hRule="exact" w:val="581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val="en-US" w:eastAsia="en-US" w:bidi="en-US"/>
              </w:rPr>
              <w:t>Qо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val="en-US" w:eastAsia="en-US" w:bidi="en-US"/>
              </w:rPr>
              <w:t>Qв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Qгвс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ср.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val="en-US" w:eastAsia="en-US" w:bidi="en-US"/>
              </w:rPr>
              <w:t>XQ</w:t>
            </w:r>
          </w:p>
        </w:tc>
      </w:tr>
      <w:tr w:rsidR="00221F02" w:rsidRPr="00221F02" w:rsidTr="002F7F68">
        <w:trPr>
          <w:trHeight w:hRule="exact" w:val="14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Существующий сохраняемый фонд (в том числе перспективное теплоснабжение от АИТ)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12,5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1,76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(0,0804)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0,99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before="6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(0,069)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2,75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(0,15)</w:t>
            </w:r>
          </w:p>
        </w:tc>
      </w:tr>
      <w:tr w:rsidR="00221F02" w:rsidRPr="00221F02" w:rsidTr="002F7F68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Новое строительство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3,9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0,351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0,287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0,638</w:t>
            </w:r>
          </w:p>
        </w:tc>
      </w:tr>
      <w:tr w:rsidR="00221F02" w:rsidRPr="00221F02" w:rsidTr="002F7F68">
        <w:trPr>
          <w:trHeight w:hRule="exact" w:val="2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МВт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2,111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1,277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3,39</w:t>
            </w:r>
          </w:p>
        </w:tc>
      </w:tr>
      <w:tr w:rsidR="00221F02" w:rsidRPr="00221F02" w:rsidTr="002F7F68">
        <w:trPr>
          <w:trHeight w:hRule="exact"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Гкал/ч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1,82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1,098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2,91</w:t>
            </w:r>
          </w:p>
        </w:tc>
      </w:tr>
    </w:tbl>
    <w:p w:rsidR="00221F02" w:rsidRPr="00221F02" w:rsidRDefault="00221F02" w:rsidP="00221F02">
      <w:pPr>
        <w:framePr w:w="9475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206" w:after="404" w:line="379" w:lineRule="exact"/>
        <w:ind w:left="580" w:right="44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Расходы тепла для теплоснабжения существующих общественных и административных зданий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264"/>
        <w:gridCol w:w="1286"/>
        <w:gridCol w:w="1349"/>
        <w:gridCol w:w="878"/>
        <w:gridCol w:w="1080"/>
        <w:gridCol w:w="1214"/>
      </w:tblGrid>
      <w:tr w:rsidR="00221F02" w:rsidRPr="00221F02" w:rsidTr="002F7F68">
        <w:trPr>
          <w:trHeight w:hRule="exact" w:val="44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before="60" w:after="0"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Потребитель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right="3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Строит.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right="3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объем,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right="3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3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right="3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тыс. м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Расходы тепла, МВт</w:t>
            </w:r>
          </w:p>
        </w:tc>
      </w:tr>
      <w:tr w:rsidR="00221F02" w:rsidRPr="00221F02" w:rsidTr="002F7F68">
        <w:trPr>
          <w:trHeight w:hRule="exact" w:val="40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val="en-US" w:eastAsia="en-US" w:bidi="en-US"/>
              </w:rPr>
              <w:t>Qо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val="en-US" w:eastAsia="en-US" w:bidi="en-US"/>
              </w:rPr>
              <w:t>Qв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Qгвс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ср.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val="en-US" w:eastAsia="en-US" w:bidi="en-US"/>
              </w:rPr>
              <w:t>XQ</w:t>
            </w:r>
          </w:p>
        </w:tc>
      </w:tr>
      <w:tr w:rsidR="00221F02" w:rsidRPr="00221F02" w:rsidTr="002F7F68">
        <w:trPr>
          <w:trHeight w:hRule="exact" w:val="2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Детский сад в помещении школы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10pt0"/>
                <w:color w:val="auto"/>
                <w:sz w:val="24"/>
                <w:szCs w:val="24"/>
              </w:rPr>
              <w:t>0,106</w:t>
            </w:r>
          </w:p>
        </w:tc>
      </w:tr>
      <w:tr w:rsidR="00221F02" w:rsidRPr="00221F02" w:rsidTr="002F7F68">
        <w:trPr>
          <w:trHeight w:hRule="exact" w:val="2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ФАП на 25 мест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10pt0"/>
                <w:color w:val="auto"/>
                <w:sz w:val="24"/>
                <w:szCs w:val="24"/>
              </w:rPr>
              <w:t>0,0423</w:t>
            </w:r>
          </w:p>
        </w:tc>
      </w:tr>
      <w:tr w:rsidR="00221F02" w:rsidRPr="00221F02" w:rsidTr="002F7F68">
        <w:trPr>
          <w:trHeight w:hRule="exact" w:val="4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Досуговый центр на 150 человек, библиотека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3,2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10pt0"/>
                <w:color w:val="auto"/>
                <w:sz w:val="24"/>
                <w:szCs w:val="24"/>
              </w:rPr>
              <w:t>0,107</w:t>
            </w:r>
          </w:p>
        </w:tc>
      </w:tr>
      <w:tr w:rsidR="00221F02" w:rsidRPr="00221F02" w:rsidTr="002F7F68">
        <w:trPr>
          <w:trHeight w:hRule="exact" w:val="2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Магазин продовольственный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10pt0"/>
                <w:color w:val="auto"/>
                <w:sz w:val="24"/>
                <w:szCs w:val="24"/>
              </w:rPr>
              <w:t>0,035</w:t>
            </w:r>
          </w:p>
        </w:tc>
      </w:tr>
      <w:tr w:rsidR="00221F02" w:rsidRPr="00221F02" w:rsidTr="002F7F68">
        <w:trPr>
          <w:trHeight w:hRule="exact" w:val="73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Отделение связи, Администрация, сбербанк, полиция, АТС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10pt0"/>
                <w:color w:val="auto"/>
                <w:sz w:val="24"/>
                <w:szCs w:val="24"/>
              </w:rPr>
              <w:t>0,024</w:t>
            </w:r>
          </w:p>
        </w:tc>
      </w:tr>
      <w:tr w:rsidR="00221F02" w:rsidRPr="00221F02" w:rsidTr="002F7F68">
        <w:trPr>
          <w:trHeight w:hRule="exact" w:val="2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МВт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7,16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0,163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0,088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0,3143</w:t>
            </w:r>
          </w:p>
        </w:tc>
      </w:tr>
      <w:tr w:rsidR="00221F02" w:rsidRPr="00221F02" w:rsidTr="002F7F68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Гкал/ч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0,076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0,27</w:t>
            </w:r>
          </w:p>
        </w:tc>
      </w:tr>
    </w:tbl>
    <w:p w:rsidR="00221F02" w:rsidRPr="00221F02" w:rsidRDefault="00221F02" w:rsidP="00221F02">
      <w:pPr>
        <w:framePr w:w="9610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after="465" w:line="374" w:lineRule="exact"/>
        <w:ind w:left="580" w:right="42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Прогнозируемые потребности тепла для теплоснабжения нового </w:t>
      </w:r>
      <w:r w:rsidRPr="00221F02">
        <w:rPr>
          <w:sz w:val="24"/>
          <w:szCs w:val="24"/>
          <w:lang w:bidi="ru-RU"/>
        </w:rPr>
        <w:lastRenderedPageBreak/>
        <w:t>строительства общественных и административных зданий: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3120"/>
        <w:gridCol w:w="1416"/>
        <w:gridCol w:w="994"/>
        <w:gridCol w:w="994"/>
        <w:gridCol w:w="1133"/>
        <w:gridCol w:w="1253"/>
      </w:tblGrid>
      <w:tr w:rsidR="00221F02" w:rsidRPr="00221F02" w:rsidTr="002F7F68">
        <w:trPr>
          <w:trHeight w:hRule="exact" w:val="557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line="220" w:lineRule="exact"/>
              <w:ind w:right="2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right="2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Потребитель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Строит. объем, тыс.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4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Расходы тепла, МВт</w:t>
            </w:r>
          </w:p>
        </w:tc>
      </w:tr>
      <w:tr w:rsidR="00221F02" w:rsidRPr="00221F02" w:rsidTr="002F7F68">
        <w:trPr>
          <w:trHeight w:hRule="exact" w:val="41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58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58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58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val="en-US" w:eastAsia="en-US" w:bidi="en-US"/>
              </w:rPr>
              <w:t>Qо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38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vertAlign w:val="superscript"/>
                <w:lang w:bidi="ru-RU"/>
              </w:rPr>
              <w:t>Ов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Qгвс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</w:t>
            </w:r>
            <w:r w:rsidRPr="00221F02">
              <w:rPr>
                <w:sz w:val="24"/>
                <w:szCs w:val="24"/>
                <w:lang w:val="en-US" w:eastAsia="en-US" w:bidi="en-US"/>
              </w:rPr>
              <w:t>max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val="en-US" w:eastAsia="en-US" w:bidi="en-US"/>
              </w:rPr>
              <w:t>IQ</w:t>
            </w:r>
          </w:p>
        </w:tc>
      </w:tr>
      <w:tr w:rsidR="00221F02" w:rsidRPr="00221F02" w:rsidTr="002F7F68">
        <w:trPr>
          <w:trHeight w:hRule="exact" w:val="5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right="2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Детский сад на 23 места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58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0,079</w:t>
            </w:r>
          </w:p>
        </w:tc>
      </w:tr>
      <w:tr w:rsidR="00221F02" w:rsidRPr="00221F02" w:rsidTr="002F7F68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right="2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Магазин продовольственных товаров 100м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0,042</w:t>
            </w:r>
          </w:p>
        </w:tc>
      </w:tr>
      <w:tr w:rsidR="00221F02" w:rsidRPr="00221F02" w:rsidTr="002F7F68">
        <w:trPr>
          <w:trHeight w:hRule="exact" w:val="5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right="2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Магазин</w:t>
            </w:r>
          </w:p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непродовольственных товаров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0,053</w:t>
            </w:r>
          </w:p>
        </w:tc>
      </w:tr>
      <w:tr w:rsidR="00221F02" w:rsidRPr="00221F02" w:rsidTr="002F7F68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right="2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Предприятие бытового обслуживания -3 р/м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0,022</w:t>
            </w:r>
          </w:p>
        </w:tc>
      </w:tr>
      <w:tr w:rsidR="00221F02" w:rsidRPr="00221F02" w:rsidTr="002F7F68">
        <w:trPr>
          <w:trHeight w:hRule="exact"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right="2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Спортзал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0,0042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0,07</w:t>
            </w:r>
          </w:p>
        </w:tc>
      </w:tr>
      <w:tr w:rsidR="00221F02" w:rsidRPr="00221F02" w:rsidTr="002F7F68">
        <w:trPr>
          <w:trHeight w:hRule="exact" w:val="2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right="2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Столовая на 16 мест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0,113</w:t>
            </w:r>
          </w:p>
        </w:tc>
      </w:tr>
      <w:tr w:rsidR="00221F02" w:rsidRPr="00221F02" w:rsidTr="002F7F68">
        <w:trPr>
          <w:trHeight w:hRule="exact" w:val="2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right="2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Мвт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0,0841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0,0712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0,205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0,379</w:t>
            </w:r>
          </w:p>
        </w:tc>
      </w:tr>
      <w:tr w:rsidR="00221F02" w:rsidRPr="00221F02" w:rsidTr="002F7F68">
        <w:trPr>
          <w:trHeight w:hRule="exact" w:val="2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right="2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Гкал/ч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0,0723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0,0612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0,176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58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0,326</w:t>
            </w:r>
          </w:p>
        </w:tc>
      </w:tr>
    </w:tbl>
    <w:p w:rsidR="00221F02" w:rsidRPr="00221F02" w:rsidRDefault="00221F02" w:rsidP="00221F02">
      <w:pPr>
        <w:framePr w:w="9586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207" w:after="463" w:line="384" w:lineRule="exact"/>
        <w:ind w:left="580" w:right="42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Суммарные расходы тепла для теплоснабжения общественных и административных зданий на расчетный срок представлены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120"/>
        <w:gridCol w:w="1416"/>
        <w:gridCol w:w="994"/>
        <w:gridCol w:w="989"/>
        <w:gridCol w:w="1277"/>
        <w:gridCol w:w="1133"/>
      </w:tblGrid>
      <w:tr w:rsidR="00221F02" w:rsidRPr="00221F02" w:rsidTr="002F7F68">
        <w:trPr>
          <w:trHeight w:hRule="exact" w:val="41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before="6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Потребитель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right="4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Строит.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right="4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объем,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right="4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3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right="4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тыс. м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Расходы тепла, МВт</w:t>
            </w:r>
          </w:p>
        </w:tc>
      </w:tr>
      <w:tr w:rsidR="00221F02" w:rsidRPr="00221F02" w:rsidTr="002F7F68">
        <w:trPr>
          <w:trHeight w:hRule="exact" w:val="32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Оо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Ов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Огвс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 xml:space="preserve"> </w:t>
            </w:r>
            <w:r w:rsidRPr="00221F02">
              <w:rPr>
                <w:sz w:val="24"/>
                <w:szCs w:val="24"/>
                <w:lang w:val="en-US" w:eastAsia="en-US" w:bidi="en-US"/>
              </w:rPr>
              <w:t>max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val="en-US" w:eastAsia="en-US" w:bidi="en-US"/>
              </w:rPr>
              <w:t>IQ</w:t>
            </w:r>
          </w:p>
        </w:tc>
      </w:tr>
      <w:tr w:rsidR="00221F02" w:rsidRPr="00221F02" w:rsidTr="002F7F68">
        <w:trPr>
          <w:trHeight w:hRule="exact" w:val="4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Существующий сохраняемый фонд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7,16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0,163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0,0633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0,3143</w:t>
            </w:r>
          </w:p>
        </w:tc>
      </w:tr>
      <w:tr w:rsidR="00221F02" w:rsidRPr="00221F02" w:rsidTr="002F7F68">
        <w:trPr>
          <w:trHeight w:hRule="exact" w:val="29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Новое строительство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0,0841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0,0712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0,205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0,379</w:t>
            </w:r>
          </w:p>
        </w:tc>
      </w:tr>
      <w:tr w:rsidR="00221F02" w:rsidRPr="00221F02" w:rsidTr="002F7F68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МВт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0,2471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0,135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0,293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0,6933</w:t>
            </w:r>
          </w:p>
        </w:tc>
      </w:tr>
      <w:tr w:rsidR="00221F02" w:rsidRPr="00221F02" w:rsidTr="002F7F68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Всего, Гкал/ч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0,212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0,252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6"/>
                <w:rFonts w:eastAsia="Arial"/>
                <w:color w:val="auto"/>
                <w:sz w:val="24"/>
                <w:szCs w:val="24"/>
              </w:rPr>
              <w:t>0,59</w:t>
            </w:r>
          </w:p>
        </w:tc>
      </w:tr>
    </w:tbl>
    <w:p w:rsidR="00221F02" w:rsidRPr="00221F02" w:rsidRDefault="00221F02" w:rsidP="00221F02">
      <w:pPr>
        <w:framePr w:w="9610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338" w:after="114" w:line="220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Общий расход тепла составит:</w:t>
      </w:r>
    </w:p>
    <w:p w:rsidR="00221F02" w:rsidRPr="00221F02" w:rsidRDefault="00221F02" w:rsidP="00221F02">
      <w:pPr>
        <w:pStyle w:val="24"/>
        <w:shd w:val="clear" w:color="auto" w:fill="auto"/>
        <w:spacing w:after="469" w:line="220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val="en-US" w:eastAsia="en-US" w:bidi="en-US"/>
        </w:rPr>
        <w:t>IQ</w:t>
      </w:r>
      <w:r w:rsidRPr="00221F02">
        <w:rPr>
          <w:sz w:val="24"/>
          <w:szCs w:val="24"/>
          <w:lang w:eastAsia="en-US" w:bidi="en-US"/>
        </w:rPr>
        <w:t xml:space="preserve"> </w:t>
      </w:r>
      <w:r w:rsidRPr="00221F02">
        <w:rPr>
          <w:sz w:val="24"/>
          <w:szCs w:val="24"/>
          <w:lang w:bidi="ru-RU"/>
        </w:rPr>
        <w:t>= 3</w:t>
      </w:r>
      <w:proofErr w:type="gramStart"/>
      <w:r w:rsidRPr="00221F02">
        <w:rPr>
          <w:sz w:val="24"/>
          <w:szCs w:val="24"/>
          <w:lang w:bidi="ru-RU"/>
        </w:rPr>
        <w:t>,39</w:t>
      </w:r>
      <w:proofErr w:type="gramEnd"/>
      <w:r w:rsidRPr="00221F02">
        <w:rPr>
          <w:sz w:val="24"/>
          <w:szCs w:val="24"/>
          <w:lang w:bidi="ru-RU"/>
        </w:rPr>
        <w:t>+0,6933= 4,08 МВт ( 3,51 Гкал/ч).</w:t>
      </w: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after="496" w:line="220" w:lineRule="exact"/>
        <w:ind w:right="60"/>
        <w:jc w:val="center"/>
        <w:rPr>
          <w:sz w:val="24"/>
          <w:szCs w:val="24"/>
        </w:rPr>
      </w:pPr>
      <w:bookmarkStart w:id="5" w:name="bookmark63"/>
      <w:r w:rsidRPr="00221F02">
        <w:rPr>
          <w:sz w:val="24"/>
          <w:szCs w:val="24"/>
          <w:lang w:bidi="ru-RU"/>
        </w:rPr>
        <w:lastRenderedPageBreak/>
        <w:t>Годовые расходы тепла и топлива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970"/>
        <w:gridCol w:w="2410"/>
        <w:gridCol w:w="2549"/>
      </w:tblGrid>
      <w:tr w:rsidR="00221F02" w:rsidRPr="00221F02" w:rsidTr="002F7F68">
        <w:trPr>
          <w:trHeight w:hRule="exact" w:val="42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Потребитель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Годовые расходы</w:t>
            </w:r>
          </w:p>
        </w:tc>
      </w:tr>
      <w:tr w:rsidR="00221F02" w:rsidRPr="00221F02" w:rsidTr="002F7F68">
        <w:trPr>
          <w:trHeight w:hRule="exact" w:val="711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тепла,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before="6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тыс. МВт (тыс. Гкал)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топлива,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тыс.т.у.т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>.</w:t>
            </w:r>
          </w:p>
        </w:tc>
      </w:tr>
      <w:tr w:rsidR="00221F02" w:rsidRPr="00221F02" w:rsidTr="002F7F68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Существующий сохраняемый жилищный фонд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(в том числе перспективное теплоснабжение от АИТ)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9,705</w:t>
            </w:r>
          </w:p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(0,587)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5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 ,5 43 (0,093)</w:t>
            </w:r>
          </w:p>
        </w:tc>
      </w:tr>
      <w:tr w:rsidR="00221F02" w:rsidRPr="00221F02" w:rsidTr="002F7F68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Новое жилищное 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2,488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0,395</w:t>
            </w:r>
          </w:p>
        </w:tc>
      </w:tr>
      <w:tr w:rsidR="00221F02" w:rsidRPr="00221F02" w:rsidTr="002F7F68">
        <w:trPr>
          <w:trHeight w:hRule="exact" w:val="7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Существующий сохраняемый фонд общественных и административных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0,943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0,15</w:t>
            </w:r>
          </w:p>
        </w:tc>
      </w:tr>
      <w:tr w:rsidR="00221F02" w:rsidRPr="00221F02" w:rsidTr="002F7F68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Новое строительство общественных и административных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1,732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0,275</w:t>
            </w:r>
          </w:p>
        </w:tc>
      </w:tr>
      <w:tr w:rsidR="00221F02" w:rsidRPr="00221F02" w:rsidTr="002F7F68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1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10pt0"/>
                <w:color w:val="auto"/>
                <w:sz w:val="24"/>
                <w:szCs w:val="24"/>
              </w:rPr>
              <w:t>14,868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1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221F02">
              <w:rPr>
                <w:rStyle w:val="210pt0"/>
                <w:color w:val="auto"/>
                <w:sz w:val="24"/>
                <w:szCs w:val="24"/>
              </w:rPr>
              <w:t>2,363</w:t>
            </w:r>
          </w:p>
        </w:tc>
      </w:tr>
    </w:tbl>
    <w:p w:rsidR="00221F02" w:rsidRPr="00221F02" w:rsidRDefault="00221F02" w:rsidP="00221F02">
      <w:pPr>
        <w:framePr w:w="9610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211" w:after="487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Расчеты расходов тепла и топлива выполнены без учета промышленных предприятий. Данные по промышленным предприятиям определяются при проектировании соответствующих объектов.</w:t>
      </w: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after="347" w:line="220" w:lineRule="exact"/>
        <w:ind w:left="2820"/>
        <w:jc w:val="left"/>
        <w:rPr>
          <w:sz w:val="24"/>
          <w:szCs w:val="24"/>
        </w:rPr>
      </w:pPr>
      <w:bookmarkStart w:id="6" w:name="bookmark64"/>
      <w:r w:rsidRPr="00221F02">
        <w:rPr>
          <w:sz w:val="24"/>
          <w:szCs w:val="24"/>
          <w:lang w:bidi="ru-RU"/>
        </w:rPr>
        <w:t>Мероприятия по развитию систем газоснабжения</w:t>
      </w:r>
      <w:bookmarkEnd w:id="6"/>
    </w:p>
    <w:p w:rsidR="00221F02" w:rsidRPr="00221F02" w:rsidRDefault="00221F02" w:rsidP="00221F02">
      <w:pPr>
        <w:pStyle w:val="101"/>
        <w:shd w:val="clear" w:color="auto" w:fill="auto"/>
        <w:spacing w:before="0" w:after="347" w:line="220" w:lineRule="exact"/>
        <w:ind w:left="3880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Анализ современного состояния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В системе газоснабжения используется природный газ (теплотворная способность 8020 ккал/м</w:t>
      </w:r>
      <w:r w:rsidRPr="00221F02">
        <w:rPr>
          <w:sz w:val="24"/>
          <w:szCs w:val="24"/>
          <w:vertAlign w:val="superscript"/>
          <w:lang w:bidi="ru-RU"/>
        </w:rPr>
        <w:t>3</w:t>
      </w:r>
      <w:r w:rsidRPr="00221F02">
        <w:rPr>
          <w:sz w:val="24"/>
          <w:szCs w:val="24"/>
          <w:lang w:bidi="ru-RU"/>
        </w:rPr>
        <w:t>, удельный вес 0,68 кг/м</w:t>
      </w:r>
      <w:r w:rsidRPr="00221F02">
        <w:rPr>
          <w:sz w:val="24"/>
          <w:szCs w:val="24"/>
          <w:vertAlign w:val="superscript"/>
          <w:lang w:bidi="ru-RU"/>
        </w:rPr>
        <w:t>3</w:t>
      </w:r>
      <w:r w:rsidRPr="00221F02">
        <w:rPr>
          <w:sz w:val="24"/>
          <w:szCs w:val="24"/>
          <w:lang w:bidi="ru-RU"/>
        </w:rPr>
        <w:t>) и, частично, сжиженный.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Природный газ поступает от ГРС «Усмань».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По территории Пашковского сельского поселения проходят распределительные газопроводы высокого (Р </w:t>
      </w:r>
      <w:proofErr w:type="gramStart"/>
      <w:r w:rsidRPr="00221F02">
        <w:rPr>
          <w:sz w:val="24"/>
          <w:szCs w:val="24"/>
          <w:lang w:bidi="ru-RU"/>
        </w:rPr>
        <w:t>&lt; 1</w:t>
      </w:r>
      <w:proofErr w:type="gramEnd"/>
      <w:r w:rsidRPr="00221F02">
        <w:rPr>
          <w:sz w:val="24"/>
          <w:szCs w:val="24"/>
          <w:lang w:bidi="ru-RU"/>
        </w:rPr>
        <w:t>,2 МПа) и среднего давления.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От газопроводов высокого и среднего давления через ГРП и ШРП, обеспечивающих стабильную подачу газа потребителям необходимого давления, осуществляется подача газа в распределительную систему по газопроводам низкого давления.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Протяженность сетей газоснабжения составляет: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90"/>
        </w:tabs>
        <w:spacing w:after="109" w:line="220" w:lineRule="exact"/>
        <w:ind w:left="114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межпоселковых - 10,19 км;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90"/>
        </w:tabs>
        <w:spacing w:after="0" w:line="220" w:lineRule="exact"/>
        <w:ind w:left="114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распределительных - 30,21 км;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90"/>
        </w:tabs>
        <w:spacing w:after="0" w:line="379" w:lineRule="exact"/>
        <w:ind w:left="114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дворовых - 1,72 км.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Газ используется для объектов социального значения на нужды отопления и </w:t>
      </w:r>
      <w:r w:rsidRPr="00221F02">
        <w:rPr>
          <w:sz w:val="24"/>
          <w:szCs w:val="24"/>
          <w:lang w:bidi="ru-RU"/>
        </w:rPr>
        <w:lastRenderedPageBreak/>
        <w:t>горячего водоснабжения (теплоснабжение от локальных котельных, работающих на газовом топливе).</w:t>
      </w: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В частной застройке газ расходуется на отопление, горячее водоснабжение и приготовление пищи (использование автономных источников тепла, расположенных в собственных </w:t>
      </w:r>
      <w:proofErr w:type="spellStart"/>
      <w:r w:rsidRPr="00221F02">
        <w:rPr>
          <w:sz w:val="24"/>
          <w:szCs w:val="24"/>
          <w:lang w:bidi="ru-RU"/>
        </w:rPr>
        <w:t>теплогенераторных</w:t>
      </w:r>
      <w:proofErr w:type="spellEnd"/>
      <w:r w:rsidRPr="00221F02">
        <w:rPr>
          <w:sz w:val="24"/>
          <w:szCs w:val="24"/>
          <w:lang w:bidi="ru-RU"/>
        </w:rPr>
        <w:t xml:space="preserve"> жилых домов).</w:t>
      </w:r>
    </w:p>
    <w:p w:rsidR="00221F02" w:rsidRPr="00221F02" w:rsidRDefault="00221F02" w:rsidP="00221F02">
      <w:pPr>
        <w:pStyle w:val="24"/>
        <w:shd w:val="clear" w:color="auto" w:fill="auto"/>
        <w:spacing w:after="0" w:line="374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Обеспечение жилого фонда газом по данным на 2012 год составляет 100% от общего количества квартир: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83"/>
        </w:tabs>
        <w:spacing w:after="0" w:line="220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природным газом — 95,0%,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83"/>
        </w:tabs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сжиженным газом — 5,0%.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Расчет по определению расхода газа выполнен по данным теплотехнического расчета (по укрупненным показателям) с учетом расхода газа на </w:t>
      </w:r>
      <w:proofErr w:type="spellStart"/>
      <w:r w:rsidRPr="00221F02">
        <w:rPr>
          <w:sz w:val="24"/>
          <w:szCs w:val="24"/>
          <w:lang w:bidi="ru-RU"/>
        </w:rPr>
        <w:t>пищеприготовление</w:t>
      </w:r>
      <w:proofErr w:type="spellEnd"/>
      <w:r w:rsidRPr="00221F02">
        <w:rPr>
          <w:sz w:val="24"/>
          <w:szCs w:val="24"/>
          <w:lang w:bidi="ru-RU"/>
        </w:rPr>
        <w:t xml:space="preserve"> в индивидуальной застройке (по номинальному расходу газа газовыми плитами с учетом коэффициента одновременности их действия).</w:t>
      </w: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Расходы газа на нужды существующего сохраняемого жилищного фонда, оборудованного индивидуальными АИТ для отопления и газовыми колонками для горячего водоснабжения на сетевом газовом топливе, по состоянию на 2012г. представлены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699"/>
        <w:gridCol w:w="850"/>
        <w:gridCol w:w="854"/>
        <w:gridCol w:w="850"/>
        <w:gridCol w:w="1133"/>
        <w:gridCol w:w="994"/>
        <w:gridCol w:w="1157"/>
        <w:gridCol w:w="1253"/>
        <w:gridCol w:w="840"/>
      </w:tblGrid>
      <w:tr w:rsidR="00221F02" w:rsidRPr="00221F02" w:rsidTr="002F7F68">
        <w:trPr>
          <w:trHeight w:hRule="exact" w:val="518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Наименование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населенного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пункта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Нас еле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120" w:after="12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ние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>,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Общий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жилой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фонд,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ind w:left="6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тыс.м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 xml:space="preserve">Расход те </w:t>
            </w:r>
            <w:proofErr w:type="spellStart"/>
            <w:r w:rsidRPr="00221F02">
              <w:rPr>
                <w:sz w:val="24"/>
                <w:szCs w:val="24"/>
                <w:lang w:bidi="ru-RU"/>
              </w:rPr>
              <w:t>пла</w:t>
            </w:r>
            <w:proofErr w:type="spellEnd"/>
            <w:r w:rsidRPr="00221F02">
              <w:rPr>
                <w:sz w:val="24"/>
                <w:szCs w:val="24"/>
                <w:lang w:bidi="ru-RU"/>
              </w:rPr>
              <w:t>, МВт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 газа,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/ч</w:t>
            </w:r>
          </w:p>
        </w:tc>
      </w:tr>
      <w:tr w:rsidR="00221F02" w:rsidRPr="00221F02" w:rsidTr="002F7F68">
        <w:trPr>
          <w:trHeight w:hRule="exact" w:val="1378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100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100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100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100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отопле</w:t>
            </w:r>
            <w:proofErr w:type="spellEnd"/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ние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горячее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водо</w:t>
            </w:r>
            <w:proofErr w:type="spellEnd"/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снабже</w:t>
            </w:r>
            <w:proofErr w:type="spellEnd"/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ние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отопление и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ГВС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приготов</w:t>
            </w:r>
            <w:proofErr w:type="spellEnd"/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ление</w:t>
            </w:r>
            <w:proofErr w:type="spellEnd"/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пищи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</w:t>
            </w:r>
          </w:p>
        </w:tc>
      </w:tr>
      <w:tr w:rsidR="00221F02" w:rsidRPr="00221F02" w:rsidTr="002F7F68">
        <w:trPr>
          <w:trHeight w:hRule="exact" w:val="91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Пашковское СП (перспектива)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12,5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(0,6)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1,675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(0,0804)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0,921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(0,069)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2,596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(0,149)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310,0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(17,8)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63,4*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391,2</w:t>
            </w:r>
          </w:p>
        </w:tc>
      </w:tr>
    </w:tbl>
    <w:p w:rsidR="00221F02" w:rsidRPr="00221F02" w:rsidRDefault="00221F02" w:rsidP="00221F02">
      <w:pPr>
        <w:framePr w:w="10066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342" w:after="342" w:line="220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63,4* - расход газа на </w:t>
      </w:r>
      <w:proofErr w:type="spellStart"/>
      <w:r w:rsidRPr="00221F02">
        <w:rPr>
          <w:sz w:val="24"/>
          <w:szCs w:val="24"/>
          <w:lang w:bidi="ru-RU"/>
        </w:rPr>
        <w:t>пищеприготовление</w:t>
      </w:r>
      <w:proofErr w:type="spellEnd"/>
      <w:r w:rsidRPr="00221F02">
        <w:rPr>
          <w:sz w:val="24"/>
          <w:szCs w:val="24"/>
          <w:lang w:bidi="ru-RU"/>
        </w:rPr>
        <w:t xml:space="preserve"> принят для всего существующего жилого фонда.</w:t>
      </w: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460" w:firstLine="560"/>
        <w:jc w:val="both"/>
        <w:rPr>
          <w:sz w:val="24"/>
          <w:szCs w:val="24"/>
          <w:lang w:bidi="ru-RU"/>
        </w:rPr>
      </w:pPr>
      <w:r w:rsidRPr="00221F02">
        <w:rPr>
          <w:sz w:val="24"/>
          <w:szCs w:val="24"/>
          <w:lang w:bidi="ru-RU"/>
        </w:rPr>
        <w:t>Расходы газа для теплоснабжения существующих общественных и административных зданий представлены в таблице</w:t>
      </w: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460" w:firstLine="560"/>
        <w:jc w:val="both"/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460" w:firstLine="560"/>
        <w:jc w:val="both"/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460" w:firstLine="560"/>
        <w:jc w:val="both"/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460" w:firstLine="560"/>
        <w:jc w:val="both"/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460" w:firstLine="56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126"/>
        <w:gridCol w:w="1277"/>
        <w:gridCol w:w="1272"/>
        <w:gridCol w:w="1358"/>
        <w:gridCol w:w="1094"/>
        <w:gridCol w:w="1661"/>
        <w:gridCol w:w="840"/>
      </w:tblGrid>
      <w:tr w:rsidR="00221F02" w:rsidRPr="00221F02" w:rsidTr="002F7F68">
        <w:trPr>
          <w:trHeight w:hRule="exact" w:val="360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Потребитель</w:t>
            </w:r>
          </w:p>
        </w:tc>
        <w:tc>
          <w:tcPr>
            <w:tcW w:w="50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11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 тепла, МВт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Расход газа, м</w:t>
            </w:r>
            <w:r w:rsidRPr="00221F02">
              <w:rPr>
                <w:sz w:val="24"/>
                <w:szCs w:val="24"/>
                <w:vertAlign w:val="superscript"/>
                <w:lang w:bidi="ru-RU"/>
              </w:rPr>
              <w:t>3</w:t>
            </w:r>
            <w:r w:rsidRPr="00221F02">
              <w:rPr>
                <w:sz w:val="24"/>
                <w:szCs w:val="24"/>
                <w:lang w:bidi="ru-RU"/>
              </w:rPr>
              <w:t>/ч</w:t>
            </w:r>
          </w:p>
        </w:tc>
      </w:tr>
      <w:tr w:rsidR="00221F02" w:rsidRPr="00221F02" w:rsidTr="002F7F68">
        <w:trPr>
          <w:trHeight w:hRule="exact" w:val="840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100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100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отопление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 горячее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водоснабже</w:t>
            </w:r>
            <w:proofErr w:type="spellEnd"/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  <w:lang w:bidi="ru-RU"/>
              </w:rPr>
              <w:t>ние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вентиляцию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На отопление, ГВС и вентиляцию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Всего</w:t>
            </w:r>
          </w:p>
        </w:tc>
      </w:tr>
      <w:tr w:rsidR="00221F02" w:rsidRPr="00221F02" w:rsidTr="002F7F68">
        <w:trPr>
          <w:trHeight w:hRule="exact" w:val="59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Детский сад в помещении школы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0,106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12,7</w:t>
            </w:r>
          </w:p>
        </w:tc>
      </w:tr>
      <w:tr w:rsidR="00221F02" w:rsidRPr="00221F02" w:rsidTr="002F7F68"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ФАП на 25 мест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0,0093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0,0423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5,1</w:t>
            </w:r>
          </w:p>
        </w:tc>
      </w:tr>
      <w:tr w:rsidR="00221F02" w:rsidRPr="00221F02" w:rsidTr="002F7F68">
        <w:trPr>
          <w:trHeight w:hRule="exact" w:val="8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Досуговый центр на 150 человек, 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vertAlign w:val="superscript"/>
                <w:lang w:bidi="ru-RU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0,107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12,8</w:t>
            </w:r>
          </w:p>
        </w:tc>
      </w:tr>
      <w:tr w:rsidR="00221F02" w:rsidRPr="00221F02" w:rsidTr="002F7F68">
        <w:trPr>
          <w:trHeight w:hRule="exact" w:val="59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Магазин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продовольственный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4,2</w:t>
            </w:r>
          </w:p>
        </w:tc>
      </w:tr>
      <w:tr w:rsidR="00221F02" w:rsidRPr="00221F02" w:rsidTr="002F7F68">
        <w:trPr>
          <w:trHeight w:hRule="exact" w:val="109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Отделение связи, Администрация, сбербанк, полиция,</w:t>
            </w:r>
          </w:p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АТС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100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10066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0,024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66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bidi="ru-RU"/>
              </w:rPr>
              <w:t>2,9</w:t>
            </w:r>
          </w:p>
        </w:tc>
      </w:tr>
    </w:tbl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/>
        <w:jc w:val="left"/>
        <w:rPr>
          <w:sz w:val="24"/>
          <w:szCs w:val="24"/>
          <w:lang w:bidi="ru-RU"/>
        </w:rPr>
      </w:pP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/>
        <w:jc w:val="left"/>
        <w:rPr>
          <w:sz w:val="24"/>
          <w:szCs w:val="24"/>
          <w:lang w:bidi="ru-RU"/>
        </w:rPr>
      </w:pP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/>
        <w:jc w:val="left"/>
        <w:rPr>
          <w:sz w:val="24"/>
          <w:szCs w:val="24"/>
          <w:lang w:bidi="ru-RU"/>
        </w:rPr>
      </w:pP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индивидуальных генераторов тепла или новых локальных котельных, работающих на газе);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397"/>
        </w:tabs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на бытовые нужды населения: отопление, горячее водоснабжение и приготовление пищи (от индивидуальных генераторов тепла, работающих на газовом топливе).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Для проектируемой жилой застройки в Пашковском поселении предусматриваются газорегуляторные пункты шкафные (ГРПТТТ).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Для газоснабжения проектируемых объектов соцкультбыта запроектированы котельные с установкой ГРПТТТ и </w:t>
      </w:r>
      <w:proofErr w:type="spellStart"/>
      <w:r w:rsidRPr="00221F02">
        <w:rPr>
          <w:sz w:val="24"/>
          <w:szCs w:val="24"/>
          <w:lang w:bidi="ru-RU"/>
        </w:rPr>
        <w:t>теплогенераторные</w:t>
      </w:r>
      <w:proofErr w:type="spellEnd"/>
      <w:r w:rsidRPr="00221F02">
        <w:rPr>
          <w:sz w:val="24"/>
          <w:szCs w:val="24"/>
          <w:lang w:bidi="ru-RU"/>
        </w:rPr>
        <w:t>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Для перспективного газоснабжения поселения предлагаются к строительству газорегуляторные пункты заводского изготовления, газопроводы высокого, среднего и низкого давления.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114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ГРПШ </w:t>
      </w:r>
      <w:r w:rsidRPr="00221F02">
        <w:rPr>
          <w:sz w:val="24"/>
          <w:szCs w:val="24"/>
          <w:lang w:val="en-US" w:eastAsia="en-US" w:bidi="en-US"/>
        </w:rPr>
        <w:t>NN</w:t>
      </w:r>
      <w:r w:rsidRPr="00221F02">
        <w:rPr>
          <w:sz w:val="24"/>
          <w:szCs w:val="24"/>
          <w:lang w:eastAsia="en-US" w:bidi="en-US"/>
        </w:rPr>
        <w:t xml:space="preserve"> </w:t>
      </w:r>
      <w:r w:rsidRPr="00221F02">
        <w:rPr>
          <w:sz w:val="24"/>
          <w:szCs w:val="24"/>
          <w:lang w:bidi="ru-RU"/>
        </w:rPr>
        <w:t>3; 4 (2 шт.) предназначены для нового жилищного строительства;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114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ГРПШ </w:t>
      </w:r>
      <w:r w:rsidRPr="00221F02">
        <w:rPr>
          <w:sz w:val="24"/>
          <w:szCs w:val="24"/>
          <w:lang w:val="en-US" w:eastAsia="en-US" w:bidi="en-US"/>
        </w:rPr>
        <w:t>NN</w:t>
      </w:r>
      <w:r w:rsidRPr="00221F02">
        <w:rPr>
          <w:sz w:val="24"/>
          <w:szCs w:val="24"/>
          <w:lang w:eastAsia="en-US" w:bidi="en-US"/>
        </w:rPr>
        <w:t xml:space="preserve"> </w:t>
      </w:r>
      <w:r w:rsidRPr="00221F02">
        <w:rPr>
          <w:sz w:val="24"/>
          <w:szCs w:val="24"/>
          <w:lang w:bidi="ru-RU"/>
        </w:rPr>
        <w:t>1; 2 (2 шт.) — для соцкультбыта.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lastRenderedPageBreak/>
        <w:t xml:space="preserve">Подключение осуществляется к действующим газопроводам высокого (Р </w:t>
      </w:r>
      <w:proofErr w:type="gramStart"/>
      <w:r w:rsidRPr="00221F02">
        <w:rPr>
          <w:sz w:val="24"/>
          <w:szCs w:val="24"/>
          <w:lang w:bidi="ru-RU"/>
        </w:rPr>
        <w:t>&lt; 1</w:t>
      </w:r>
      <w:proofErr w:type="gramEnd"/>
      <w:r w:rsidRPr="00221F02">
        <w:rPr>
          <w:sz w:val="24"/>
          <w:szCs w:val="24"/>
          <w:lang w:bidi="ru-RU"/>
        </w:rPr>
        <w:t>,2 МПа) и среднего давления (Р &lt; 0,3 МПа).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114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Газоснабжение планируемых сельскохозяйственных (промышленных) зон возможно:</w:t>
      </w:r>
    </w:p>
    <w:p w:rsidR="00221F02" w:rsidRPr="00221F02" w:rsidRDefault="00221F02" w:rsidP="00221F02">
      <w:pPr>
        <w:pStyle w:val="24"/>
        <w:numPr>
          <w:ilvl w:val="0"/>
          <w:numId w:val="13"/>
        </w:numPr>
        <w:shd w:val="clear" w:color="auto" w:fill="auto"/>
        <w:tabs>
          <w:tab w:val="left" w:pos="1507"/>
        </w:tabs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площадка 1.3 (коммунально-складские предприятия) от проектируемого газопровода среднего давления к ГРПШ </w:t>
      </w:r>
      <w:r w:rsidRPr="00221F02">
        <w:rPr>
          <w:sz w:val="24"/>
          <w:szCs w:val="24"/>
          <w:lang w:val="en-US" w:eastAsia="en-US" w:bidi="en-US"/>
        </w:rPr>
        <w:t>N</w:t>
      </w:r>
      <w:r w:rsidRPr="00221F02">
        <w:rPr>
          <w:sz w:val="24"/>
          <w:szCs w:val="24"/>
          <w:lang w:eastAsia="en-US" w:bidi="en-US"/>
        </w:rPr>
        <w:t xml:space="preserve"> </w:t>
      </w:r>
      <w:r w:rsidRPr="00221F02">
        <w:rPr>
          <w:sz w:val="24"/>
          <w:szCs w:val="24"/>
          <w:lang w:bidi="ru-RU"/>
        </w:rPr>
        <w:t>3. Протяженность проектируемого газопровода среднего давления составит «0,050 км;</w:t>
      </w:r>
    </w:p>
    <w:p w:rsidR="00221F02" w:rsidRPr="00221F02" w:rsidRDefault="00221F02" w:rsidP="00221F02">
      <w:pPr>
        <w:pStyle w:val="24"/>
        <w:numPr>
          <w:ilvl w:val="0"/>
          <w:numId w:val="13"/>
        </w:numPr>
        <w:shd w:val="clear" w:color="auto" w:fill="auto"/>
        <w:tabs>
          <w:tab w:val="left" w:pos="1507"/>
        </w:tabs>
        <w:spacing w:after="0" w:line="379" w:lineRule="exact"/>
        <w:ind w:left="580" w:firstLine="560"/>
        <w:jc w:val="left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площадка 1.4 (размещение консервного производства III класса) от существующего газопровода среднего давления к ШРП недействующего свинокомплекса.</w:t>
      </w:r>
    </w:p>
    <w:p w:rsidR="00221F02" w:rsidRPr="00221F02" w:rsidRDefault="00221F02" w:rsidP="00221F02">
      <w:pPr>
        <w:pStyle w:val="24"/>
        <w:numPr>
          <w:ilvl w:val="0"/>
          <w:numId w:val="13"/>
        </w:numPr>
        <w:shd w:val="clear" w:color="auto" w:fill="auto"/>
        <w:tabs>
          <w:tab w:val="left" w:pos="1512"/>
        </w:tabs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площадка 4 (резерв для размещения сельхозпредприятия III класса) от существующего газопровода среднего давления по ул. Дзержинского. Протяженность проектируемого газопровода среднего давления составит </w:t>
      </w:r>
      <w:proofErr w:type="gramStart"/>
      <w:r w:rsidRPr="00221F02">
        <w:rPr>
          <w:sz w:val="24"/>
          <w:szCs w:val="24"/>
          <w:lang w:bidi="ru-RU"/>
        </w:rPr>
        <w:t>« 0</w:t>
      </w:r>
      <w:proofErr w:type="gramEnd"/>
      <w:r w:rsidRPr="00221F02">
        <w:rPr>
          <w:sz w:val="24"/>
          <w:szCs w:val="24"/>
          <w:lang w:bidi="ru-RU"/>
        </w:rPr>
        <w:t>,85 км.</w:t>
      </w:r>
    </w:p>
    <w:p w:rsidR="00221F02" w:rsidRPr="00221F02" w:rsidRDefault="00221F02" w:rsidP="00221F02">
      <w:pPr>
        <w:pStyle w:val="24"/>
        <w:numPr>
          <w:ilvl w:val="0"/>
          <w:numId w:val="13"/>
        </w:numPr>
        <w:shd w:val="clear" w:color="auto" w:fill="auto"/>
        <w:tabs>
          <w:tab w:val="left" w:pos="1507"/>
        </w:tabs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 xml:space="preserve">Площадка 9 (сельскохозяйственное предприятие на юге с.Пашково) от существующего газопровода среднего давления. Протяженность проектируемого газопровода среднего давления составит </w:t>
      </w:r>
      <w:proofErr w:type="gramStart"/>
      <w:r w:rsidRPr="00221F02">
        <w:rPr>
          <w:sz w:val="24"/>
          <w:szCs w:val="24"/>
          <w:lang w:bidi="ru-RU"/>
        </w:rPr>
        <w:t>« 0</w:t>
      </w:r>
      <w:proofErr w:type="gramEnd"/>
      <w:r w:rsidRPr="00221F02">
        <w:rPr>
          <w:sz w:val="24"/>
          <w:szCs w:val="24"/>
          <w:lang w:bidi="ru-RU"/>
        </w:rPr>
        <w:t>,400 км.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114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Всего по поселению: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424"/>
        </w:tabs>
        <w:spacing w:after="0" w:line="398" w:lineRule="exact"/>
        <w:ind w:left="114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шкафных газорегуляторных пунктов с одноступенчатым регулированием - 3 шт.;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424"/>
        </w:tabs>
        <w:spacing w:after="0" w:line="398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шкафных газорегуляторных пунктов с двухступенчатым регулированием - 1 шт.;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424"/>
        </w:tabs>
        <w:spacing w:after="0" w:line="398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газопроводов высокого давления - 0,125 км;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424"/>
        </w:tabs>
        <w:spacing w:after="0" w:line="398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газопроводов среднего давления - 2,950 км;</w:t>
      </w:r>
    </w:p>
    <w:p w:rsidR="00221F02" w:rsidRPr="00221F02" w:rsidRDefault="00221F02" w:rsidP="00221F02">
      <w:pPr>
        <w:pStyle w:val="24"/>
        <w:numPr>
          <w:ilvl w:val="0"/>
          <w:numId w:val="10"/>
        </w:numPr>
        <w:shd w:val="clear" w:color="auto" w:fill="auto"/>
        <w:tabs>
          <w:tab w:val="left" w:pos="1424"/>
        </w:tabs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газопроводов низкого давления - 2,500 км.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114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Общий расход газа на существующую застройку составит - 428,9 м</w:t>
      </w:r>
      <w:r w:rsidRPr="00221F02">
        <w:rPr>
          <w:sz w:val="24"/>
          <w:szCs w:val="24"/>
          <w:vertAlign w:val="superscript"/>
          <w:lang w:bidi="ru-RU"/>
        </w:rPr>
        <w:t>3</w:t>
      </w:r>
      <w:r w:rsidRPr="00221F02">
        <w:rPr>
          <w:sz w:val="24"/>
          <w:szCs w:val="24"/>
          <w:lang w:bidi="ru-RU"/>
        </w:rPr>
        <w:t>/ч.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114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На новое строительство жилья и объектов соцкультбыта - 132,9 м</w:t>
      </w:r>
      <w:r w:rsidRPr="00221F02">
        <w:rPr>
          <w:sz w:val="24"/>
          <w:szCs w:val="24"/>
          <w:vertAlign w:val="superscript"/>
          <w:lang w:bidi="ru-RU"/>
        </w:rPr>
        <w:t>3</w:t>
      </w:r>
      <w:r w:rsidRPr="00221F02">
        <w:rPr>
          <w:sz w:val="24"/>
          <w:szCs w:val="24"/>
          <w:lang w:bidi="ru-RU"/>
        </w:rPr>
        <w:t>/ч.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1140"/>
        <w:jc w:val="both"/>
        <w:rPr>
          <w:sz w:val="24"/>
          <w:szCs w:val="24"/>
        </w:rPr>
      </w:pPr>
      <w:r w:rsidRPr="00221F02">
        <w:rPr>
          <w:sz w:val="24"/>
          <w:szCs w:val="24"/>
          <w:lang w:bidi="ru-RU"/>
        </w:rPr>
        <w:t>Общий максимально-часовой расход на сельское поселение составит - 561,8 м</w:t>
      </w:r>
      <w:r w:rsidRPr="00221F02">
        <w:rPr>
          <w:sz w:val="24"/>
          <w:szCs w:val="24"/>
          <w:vertAlign w:val="superscript"/>
          <w:lang w:bidi="ru-RU"/>
        </w:rPr>
        <w:t>3</w:t>
      </w:r>
      <w:r w:rsidRPr="00221F02">
        <w:rPr>
          <w:sz w:val="24"/>
          <w:szCs w:val="24"/>
          <w:lang w:bidi="ru-RU"/>
        </w:rPr>
        <w:t>/ч.</w:t>
      </w:r>
    </w:p>
    <w:p w:rsidR="00221F02" w:rsidRPr="00221F02" w:rsidRDefault="00221F02" w:rsidP="00221F02">
      <w:pPr>
        <w:pStyle w:val="24"/>
        <w:shd w:val="clear" w:color="auto" w:fill="auto"/>
        <w:spacing w:after="524" w:line="379" w:lineRule="exact"/>
        <w:ind w:left="580" w:firstLine="560"/>
        <w:jc w:val="left"/>
        <w:rPr>
          <w:sz w:val="24"/>
          <w:szCs w:val="24"/>
          <w:lang w:bidi="ru-RU"/>
        </w:rPr>
      </w:pPr>
      <w:r w:rsidRPr="00221F02">
        <w:rPr>
          <w:sz w:val="24"/>
          <w:szCs w:val="24"/>
          <w:lang w:bidi="ru-RU"/>
        </w:rPr>
        <w:t>Максимально-часовые расходы газа для существующей и новой застройки выполнены на основании данных теплотехнического расчета по укрупненным показателям.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Расходы газа на жилую застройку определены при 100 % газификации природным газом. Максимально-часовые расходы на </w:t>
      </w:r>
      <w:proofErr w:type="spellStart"/>
      <w:r w:rsidRPr="00221F02">
        <w:rPr>
          <w:sz w:val="24"/>
          <w:szCs w:val="24"/>
        </w:rPr>
        <w:t>пищеприготовление</w:t>
      </w:r>
      <w:proofErr w:type="spellEnd"/>
      <w:r w:rsidRPr="00221F02">
        <w:rPr>
          <w:sz w:val="24"/>
          <w:szCs w:val="24"/>
        </w:rPr>
        <w:t xml:space="preserve"> в жилой застройке определены по номинальным расходам газа газовыми приборами с учетом коэффициента одновременности их действия в </w:t>
      </w:r>
      <w:r w:rsidRPr="00221F02">
        <w:rPr>
          <w:sz w:val="24"/>
          <w:szCs w:val="24"/>
        </w:rPr>
        <w:lastRenderedPageBreak/>
        <w:t>соответствии с СП 42-101-2003.</w:t>
      </w:r>
    </w:p>
    <w:p w:rsidR="00221F02" w:rsidRPr="00221F02" w:rsidRDefault="00221F02" w:rsidP="00221F02">
      <w:pPr>
        <w:pStyle w:val="24"/>
        <w:shd w:val="clear" w:color="auto" w:fill="auto"/>
        <w:spacing w:after="407" w:line="220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Расходы газа представлены в таблицах.</w:t>
      </w:r>
    </w:p>
    <w:p w:rsidR="00221F02" w:rsidRPr="00221F02" w:rsidRDefault="00221F02" w:rsidP="00221F02">
      <w:pPr>
        <w:pStyle w:val="24"/>
        <w:shd w:val="clear" w:color="auto" w:fill="auto"/>
        <w:spacing w:after="524" w:line="379" w:lineRule="exact"/>
        <w:ind w:right="680"/>
        <w:jc w:val="center"/>
        <w:rPr>
          <w:sz w:val="24"/>
          <w:szCs w:val="24"/>
        </w:rPr>
      </w:pPr>
      <w:r w:rsidRPr="00221F02">
        <w:rPr>
          <w:sz w:val="24"/>
          <w:szCs w:val="24"/>
        </w:rPr>
        <w:t>Прогнозируемый расход газа на нужды нового</w:t>
      </w:r>
      <w:r w:rsidRPr="00221F02">
        <w:rPr>
          <w:sz w:val="24"/>
          <w:szCs w:val="24"/>
        </w:rPr>
        <w:br/>
        <w:t>жилищного строительства на расчетный срок (2032г.)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843"/>
        <w:gridCol w:w="994"/>
        <w:gridCol w:w="850"/>
        <w:gridCol w:w="1085"/>
        <w:gridCol w:w="758"/>
        <w:gridCol w:w="994"/>
        <w:gridCol w:w="1051"/>
        <w:gridCol w:w="1214"/>
        <w:gridCol w:w="715"/>
      </w:tblGrid>
      <w:tr w:rsidR="00221F02" w:rsidRPr="00221F02" w:rsidTr="002F7F68">
        <w:trPr>
          <w:trHeight w:hRule="exact" w:val="37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6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Наименование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населенного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пункта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Жилой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6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фонд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тыс.м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Кол-во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домов,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шт.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Расход тепла, МВт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Расход газа, м</w:t>
            </w:r>
            <w:r w:rsidRPr="00221F02">
              <w:rPr>
                <w:sz w:val="24"/>
                <w:szCs w:val="24"/>
                <w:vertAlign w:val="superscript"/>
              </w:rPr>
              <w:t>3</w:t>
            </w:r>
            <w:r w:rsidRPr="00221F02">
              <w:rPr>
                <w:sz w:val="24"/>
                <w:szCs w:val="24"/>
              </w:rPr>
              <w:t>/ч</w:t>
            </w:r>
          </w:p>
        </w:tc>
      </w:tr>
      <w:tr w:rsidR="00221F02" w:rsidRPr="00221F02" w:rsidTr="002F7F68">
        <w:trPr>
          <w:trHeight w:hRule="exact" w:val="112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отопле</w:t>
            </w:r>
            <w:proofErr w:type="spellEnd"/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6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ГВС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отопле</w:t>
            </w:r>
            <w:proofErr w:type="spellEnd"/>
            <w:r w:rsidRPr="00221F02">
              <w:rPr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sz w:val="24"/>
                <w:szCs w:val="24"/>
              </w:rPr>
              <w:t>ние</w:t>
            </w:r>
            <w:proofErr w:type="spellEnd"/>
            <w:r w:rsidRPr="00221F02">
              <w:rPr>
                <w:sz w:val="24"/>
                <w:szCs w:val="24"/>
              </w:rPr>
              <w:t xml:space="preserve"> и ГВС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приготов</w:t>
            </w:r>
            <w:proofErr w:type="spellEnd"/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ление</w:t>
            </w:r>
            <w:proofErr w:type="spellEnd"/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пищи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Всего</w:t>
            </w:r>
          </w:p>
        </w:tc>
      </w:tr>
      <w:tr w:rsidR="00221F02" w:rsidRPr="00221F02" w:rsidTr="002F7F68">
        <w:trPr>
          <w:trHeight w:hRule="exact" w:val="6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Пашковское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поселение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right="3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0,351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0,287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0,638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76,2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87,7</w:t>
            </w:r>
          </w:p>
        </w:tc>
      </w:tr>
    </w:tbl>
    <w:p w:rsidR="00221F02" w:rsidRPr="00221F02" w:rsidRDefault="00221F02" w:rsidP="00221F02">
      <w:pPr>
        <w:framePr w:w="10080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211" w:after="404" w:line="379" w:lineRule="exact"/>
        <w:ind w:right="680"/>
        <w:jc w:val="center"/>
        <w:rPr>
          <w:sz w:val="24"/>
          <w:szCs w:val="24"/>
        </w:rPr>
      </w:pPr>
      <w:r w:rsidRPr="00221F02">
        <w:rPr>
          <w:sz w:val="24"/>
          <w:szCs w:val="24"/>
        </w:rPr>
        <w:t>Прогнозируемый расход газа на нужды нового</w:t>
      </w:r>
      <w:r w:rsidRPr="00221F02">
        <w:rPr>
          <w:sz w:val="24"/>
          <w:szCs w:val="24"/>
        </w:rPr>
        <w:br/>
        <w:t>строительства общественных и административных зданий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2059"/>
        <w:gridCol w:w="1282"/>
        <w:gridCol w:w="1411"/>
        <w:gridCol w:w="1142"/>
        <w:gridCol w:w="854"/>
        <w:gridCol w:w="1258"/>
        <w:gridCol w:w="1138"/>
      </w:tblGrid>
      <w:tr w:rsidR="00221F02" w:rsidRPr="00221F02" w:rsidTr="002F7F68">
        <w:trPr>
          <w:trHeight w:hRule="exact" w:val="370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п/п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Потребитель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Расход тепла, МВт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3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Расход газа, м</w:t>
            </w:r>
            <w:r w:rsidRPr="00221F02">
              <w:rPr>
                <w:sz w:val="24"/>
                <w:szCs w:val="24"/>
                <w:vertAlign w:val="superscript"/>
              </w:rPr>
              <w:t>3</w:t>
            </w:r>
            <w:r w:rsidRPr="00221F02">
              <w:rPr>
                <w:sz w:val="24"/>
                <w:szCs w:val="24"/>
              </w:rPr>
              <w:t>/ч</w:t>
            </w:r>
          </w:p>
        </w:tc>
      </w:tr>
      <w:tr w:rsidR="00221F02" w:rsidRPr="00221F02" w:rsidTr="002F7F68">
        <w:trPr>
          <w:trHeight w:hRule="exact" w:val="1128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отопление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На горячее </w:t>
            </w:r>
            <w:proofErr w:type="spellStart"/>
            <w:r w:rsidRPr="00221F02">
              <w:rPr>
                <w:sz w:val="24"/>
                <w:szCs w:val="24"/>
              </w:rPr>
              <w:t>Водоснабже</w:t>
            </w:r>
            <w:proofErr w:type="spellEnd"/>
            <w:r w:rsidRPr="00221F02">
              <w:rPr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вентиля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цию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отопление, ГВС и вентиляцию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Всего</w:t>
            </w:r>
          </w:p>
        </w:tc>
      </w:tr>
      <w:tr w:rsidR="00221F02" w:rsidRPr="00221F02" w:rsidTr="002F7F68">
        <w:trPr>
          <w:trHeight w:hRule="exact" w:val="61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Детский сад на 23 места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0,079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9,4</w:t>
            </w:r>
          </w:p>
        </w:tc>
      </w:tr>
      <w:tr w:rsidR="00221F02" w:rsidRPr="00221F02" w:rsidTr="002F7F68">
        <w:trPr>
          <w:trHeight w:hRule="exact" w:val="86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Магазин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продовольственных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товаров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5,0</w:t>
            </w:r>
          </w:p>
        </w:tc>
      </w:tr>
      <w:tr w:rsidR="00221F02" w:rsidRPr="00221F02" w:rsidTr="002F7F68">
        <w:trPr>
          <w:trHeight w:hRule="exact" w:val="8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Магазин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непродовольственных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товаров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0,053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6,3</w:t>
            </w:r>
          </w:p>
        </w:tc>
      </w:tr>
      <w:tr w:rsidR="00221F02" w:rsidRPr="00221F02" w:rsidTr="002F7F68">
        <w:trPr>
          <w:trHeight w:hRule="exact" w:val="86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Предприятие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бытового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2,6</w:t>
            </w:r>
          </w:p>
        </w:tc>
      </w:tr>
      <w:tr w:rsidR="00221F02" w:rsidRPr="00221F02" w:rsidTr="002F7F68">
        <w:trPr>
          <w:trHeight w:hRule="exact"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Спортзал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0,0181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0,0047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0,0042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8,4</w:t>
            </w:r>
          </w:p>
        </w:tc>
      </w:tr>
      <w:tr w:rsidR="00221F02" w:rsidRPr="00221F02" w:rsidTr="002F7F68">
        <w:trPr>
          <w:trHeight w:hRule="exact" w:val="36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Столовая на 16 мест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0,113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13,5</w:t>
            </w:r>
          </w:p>
        </w:tc>
      </w:tr>
      <w:tr w:rsidR="00221F02" w:rsidRPr="00221F02" w:rsidTr="002F7F68">
        <w:trPr>
          <w:trHeight w:hRule="exact" w:val="36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0,0841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0,205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0,0712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0,379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45,2</w:t>
            </w:r>
          </w:p>
        </w:tc>
      </w:tr>
    </w:tbl>
    <w:p w:rsidR="00221F02" w:rsidRPr="00221F02" w:rsidRDefault="00221F02" w:rsidP="00221F02">
      <w:pPr>
        <w:framePr w:w="9643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right="560"/>
        <w:jc w:val="center"/>
        <w:rPr>
          <w:sz w:val="24"/>
          <w:szCs w:val="24"/>
        </w:rPr>
      </w:pPr>
      <w:r w:rsidRPr="00221F02">
        <w:rPr>
          <w:sz w:val="24"/>
          <w:szCs w:val="24"/>
        </w:rPr>
        <w:t>Суммарный расход газа по Пашковскому СП</w:t>
      </w:r>
      <w:r w:rsidRPr="00221F02">
        <w:rPr>
          <w:sz w:val="24"/>
          <w:szCs w:val="24"/>
        </w:rPr>
        <w:br/>
        <w:t>на нужды жилого фонда и объектов соцкультбыта</w:t>
      </w:r>
      <w:r w:rsidRPr="00221F02">
        <w:rPr>
          <w:sz w:val="24"/>
          <w:szCs w:val="24"/>
        </w:rPr>
        <w:br/>
        <w:t>на расчетный срок (2032г.)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690"/>
        <w:gridCol w:w="1176"/>
        <w:gridCol w:w="970"/>
        <w:gridCol w:w="1070"/>
        <w:gridCol w:w="1070"/>
        <w:gridCol w:w="1070"/>
        <w:gridCol w:w="1219"/>
        <w:gridCol w:w="926"/>
      </w:tblGrid>
      <w:tr w:rsidR="00221F02" w:rsidRPr="00221F02" w:rsidTr="002F7F68">
        <w:trPr>
          <w:trHeight w:hRule="exact" w:val="37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Расход тепла, МВт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Расход газа, м</w:t>
            </w:r>
            <w:r w:rsidRPr="00221F0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/ч</w:t>
            </w:r>
          </w:p>
        </w:tc>
      </w:tr>
      <w:tr w:rsidR="00221F02" w:rsidRPr="00221F02" w:rsidTr="002F7F68">
        <w:trPr>
          <w:trHeight w:hRule="exact" w:val="1123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п/п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Потребитель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отопление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 ГВС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вентиля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цию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ind w:left="400" w:hanging="4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На </w:t>
            </w:r>
            <w:proofErr w:type="spellStart"/>
            <w:r w:rsidRPr="00221F02">
              <w:rPr>
                <w:sz w:val="24"/>
                <w:szCs w:val="24"/>
              </w:rPr>
              <w:t>отопле</w:t>
            </w:r>
            <w:proofErr w:type="spellEnd"/>
            <w:r w:rsidRPr="00221F02">
              <w:rPr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sz w:val="24"/>
                <w:szCs w:val="24"/>
              </w:rPr>
              <w:t>ние</w:t>
            </w:r>
            <w:proofErr w:type="spellEnd"/>
            <w:r w:rsidRPr="00221F02">
              <w:rPr>
                <w:sz w:val="24"/>
                <w:szCs w:val="24"/>
              </w:rPr>
              <w:t xml:space="preserve"> и ГВС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приготов</w:t>
            </w:r>
            <w:proofErr w:type="spellEnd"/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ление</w:t>
            </w:r>
            <w:proofErr w:type="spellEnd"/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пищи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Всего</w:t>
            </w:r>
          </w:p>
        </w:tc>
      </w:tr>
      <w:tr w:rsidR="00221F02" w:rsidRPr="00221F02" w:rsidTr="002F7F68">
        <w:trPr>
          <w:trHeight w:hRule="exact" w:val="8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Жилая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застройка: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 существующая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1,76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327,8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63,4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391,2</w:t>
            </w:r>
          </w:p>
        </w:tc>
      </w:tr>
      <w:tr w:rsidR="00221F02" w:rsidRPr="00221F02" w:rsidTr="002F7F68">
        <w:trPr>
          <w:trHeight w:hRule="exact" w:val="293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 новая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0,351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0,287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0,638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76,2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11,5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87,7</w:t>
            </w:r>
          </w:p>
        </w:tc>
      </w:tr>
      <w:tr w:rsidR="00221F02" w:rsidRPr="00221F02" w:rsidTr="002F7F68">
        <w:trPr>
          <w:trHeight w:hRule="exact" w:val="8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Объекты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соцкультбыта: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 существующие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0,163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0,0663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0,3143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37,7</w:t>
            </w:r>
          </w:p>
        </w:tc>
      </w:tr>
      <w:tr w:rsidR="00221F02" w:rsidRPr="00221F02" w:rsidTr="002F7F68">
        <w:trPr>
          <w:trHeight w:hRule="exact" w:val="293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 новые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0,0841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0,205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0,0712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0,379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45,2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45,2</w:t>
            </w:r>
          </w:p>
        </w:tc>
      </w:tr>
      <w:tr w:rsidR="00221F02" w:rsidRPr="00221F02" w:rsidTr="002F7F68">
        <w:trPr>
          <w:trHeight w:hRule="exact" w:val="3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643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4,0813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486,9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74,9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561,8</w:t>
            </w:r>
          </w:p>
        </w:tc>
      </w:tr>
    </w:tbl>
    <w:p w:rsidR="00221F02" w:rsidRPr="00221F02" w:rsidRDefault="00221F02" w:rsidP="00221F02">
      <w:pPr>
        <w:framePr w:w="9643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before="347" w:after="488" w:line="220" w:lineRule="exact"/>
        <w:ind w:right="560"/>
        <w:jc w:val="center"/>
        <w:rPr>
          <w:sz w:val="24"/>
          <w:szCs w:val="24"/>
        </w:rPr>
      </w:pPr>
      <w:bookmarkStart w:id="7" w:name="bookmark65"/>
      <w:r w:rsidRPr="00221F02">
        <w:rPr>
          <w:sz w:val="24"/>
          <w:szCs w:val="24"/>
        </w:rPr>
        <w:t>Мероприятия по развитию систем электроснабжения</w:t>
      </w:r>
      <w:bookmarkEnd w:id="7"/>
    </w:p>
    <w:p w:rsidR="00221F02" w:rsidRPr="00221F02" w:rsidRDefault="00221F02" w:rsidP="00221F02">
      <w:pPr>
        <w:pStyle w:val="101"/>
        <w:shd w:val="clear" w:color="auto" w:fill="auto"/>
        <w:spacing w:before="0" w:after="347" w:line="220" w:lineRule="exact"/>
        <w:ind w:right="560"/>
        <w:jc w:val="center"/>
        <w:rPr>
          <w:sz w:val="24"/>
          <w:szCs w:val="24"/>
        </w:rPr>
      </w:pPr>
      <w:r w:rsidRPr="00221F02">
        <w:rPr>
          <w:sz w:val="24"/>
          <w:szCs w:val="24"/>
        </w:rPr>
        <w:t>Современное состояние системы электроснабжения сельского поселения на 2012 г.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6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Существующие потребители сельского поселения Пашковский сельсовет Усманского муниципального района Липецкой области запитаны от трансформаторных подстанций 10/0,4кВ. Электроснабжение подстанций осуществляется воздушными линиями от существующих ПС 110/35/10кВ «Пашково</w:t>
      </w:r>
      <w:proofErr w:type="gramStart"/>
      <w:r w:rsidRPr="00221F02">
        <w:rPr>
          <w:sz w:val="24"/>
          <w:szCs w:val="24"/>
        </w:rPr>
        <w:t>» .</w:t>
      </w:r>
      <w:proofErr w:type="gramEnd"/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Количество и установленная мощность трансформаторов ^уст.) ПС 110/35/10кВ — 2х2,5мВА.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Электроподстанция расположена в с. Пашково.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Существующие сети 0,4 кВ на планах не показаны.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Суммарная полная мощность ПС 110/35/10 </w:t>
      </w:r>
      <w:proofErr w:type="spellStart"/>
      <w:r w:rsidRPr="00221F02">
        <w:rPr>
          <w:sz w:val="24"/>
          <w:szCs w:val="24"/>
        </w:rPr>
        <w:t>кВ</w:t>
      </w:r>
      <w:proofErr w:type="spellEnd"/>
      <w:r w:rsidRPr="00221F02">
        <w:rPr>
          <w:sz w:val="24"/>
          <w:szCs w:val="24"/>
        </w:rPr>
        <w:t xml:space="preserve"> «Пашково» по результатам замеров максимума нагрузки </w:t>
      </w:r>
      <w:r w:rsidRPr="00221F02">
        <w:rPr>
          <w:sz w:val="24"/>
          <w:szCs w:val="24"/>
          <w:lang w:eastAsia="en-US" w:bidi="en-US"/>
        </w:rPr>
        <w:t>(</w:t>
      </w:r>
      <w:proofErr w:type="spellStart"/>
      <w:proofErr w:type="gramStart"/>
      <w:r w:rsidRPr="00221F02">
        <w:rPr>
          <w:sz w:val="24"/>
          <w:szCs w:val="24"/>
          <w:lang w:val="en-US" w:eastAsia="en-US" w:bidi="en-US"/>
        </w:rPr>
        <w:t>Smax</w:t>
      </w:r>
      <w:proofErr w:type="spellEnd"/>
      <w:r w:rsidRPr="00221F02">
        <w:rPr>
          <w:sz w:val="24"/>
          <w:szCs w:val="24"/>
          <w:lang w:eastAsia="en-US" w:bidi="en-US"/>
        </w:rPr>
        <w:t xml:space="preserve"> </w:t>
      </w:r>
      <w:r w:rsidRPr="00221F02">
        <w:rPr>
          <w:sz w:val="24"/>
          <w:szCs w:val="24"/>
        </w:rPr>
        <w:t>)</w:t>
      </w:r>
      <w:proofErr w:type="gramEnd"/>
      <w:r w:rsidRPr="00221F02">
        <w:rPr>
          <w:sz w:val="24"/>
          <w:szCs w:val="24"/>
        </w:rPr>
        <w:t xml:space="preserve"> составляет -1,95 МВА(по итогам зимнего замера максимума нагрузки на 2011г).</w:t>
      </w:r>
    </w:p>
    <w:p w:rsidR="00221F02" w:rsidRPr="00221F02" w:rsidRDefault="00221F02" w:rsidP="00221F02">
      <w:pPr>
        <w:pStyle w:val="101"/>
        <w:shd w:val="clear" w:color="auto" w:fill="auto"/>
        <w:spacing w:before="0" w:after="128" w:line="220" w:lineRule="exact"/>
        <w:ind w:right="560"/>
        <w:jc w:val="center"/>
        <w:rPr>
          <w:sz w:val="24"/>
          <w:szCs w:val="24"/>
        </w:rPr>
      </w:pPr>
      <w:r w:rsidRPr="00221F02">
        <w:rPr>
          <w:sz w:val="24"/>
          <w:szCs w:val="24"/>
        </w:rPr>
        <w:t>Описание проектируемой системы электроснабжения сельского поселения</w:t>
      </w:r>
    </w:p>
    <w:p w:rsidR="00221F02" w:rsidRPr="00221F02" w:rsidRDefault="00221F02" w:rsidP="00221F02">
      <w:pPr>
        <w:pStyle w:val="101"/>
        <w:shd w:val="clear" w:color="auto" w:fill="auto"/>
        <w:spacing w:before="0" w:after="351" w:line="220" w:lineRule="exact"/>
        <w:ind w:right="560"/>
        <w:jc w:val="center"/>
        <w:rPr>
          <w:sz w:val="24"/>
          <w:szCs w:val="24"/>
        </w:rPr>
      </w:pPr>
      <w:r w:rsidRPr="00221F02">
        <w:rPr>
          <w:sz w:val="24"/>
          <w:szCs w:val="24"/>
        </w:rPr>
        <w:t>на расчетный срок до 2032 г.</w:t>
      </w: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460" w:firstLine="6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Проектом предусмотрено строительство малоэтажных жилых домов усадебного типа и объектов соцкультбыта. Жилые дома усадебного типа являются потребителями III категории по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степени надежности электроснабжения и </w:t>
      </w:r>
      <w:proofErr w:type="spellStart"/>
      <w:r w:rsidRPr="00221F02">
        <w:rPr>
          <w:sz w:val="24"/>
          <w:szCs w:val="24"/>
        </w:rPr>
        <w:t>запитываются</w:t>
      </w:r>
      <w:proofErr w:type="spellEnd"/>
      <w:r w:rsidRPr="00221F02">
        <w:rPr>
          <w:sz w:val="24"/>
          <w:szCs w:val="24"/>
        </w:rPr>
        <w:t xml:space="preserve"> от </w:t>
      </w:r>
      <w:proofErr w:type="spellStart"/>
      <w:r w:rsidRPr="00221F02">
        <w:rPr>
          <w:sz w:val="24"/>
          <w:szCs w:val="24"/>
        </w:rPr>
        <w:t>однотрансформаторных</w:t>
      </w:r>
      <w:proofErr w:type="spellEnd"/>
      <w:r w:rsidRPr="00221F02">
        <w:rPr>
          <w:sz w:val="24"/>
          <w:szCs w:val="24"/>
        </w:rPr>
        <w:t xml:space="preserve"> </w:t>
      </w:r>
      <w:r w:rsidRPr="00221F02">
        <w:rPr>
          <w:sz w:val="24"/>
          <w:szCs w:val="24"/>
        </w:rPr>
        <w:lastRenderedPageBreak/>
        <w:t>КТП.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Объекты соцкультбыта, такие как: детский сад на 23 места, спортивный зал, магазины продовольственный и непродовольственный, КБО, предприятия общественного питания - являются потребителями II категории и </w:t>
      </w:r>
      <w:proofErr w:type="spellStart"/>
      <w:r w:rsidRPr="00221F02">
        <w:rPr>
          <w:sz w:val="24"/>
          <w:szCs w:val="24"/>
        </w:rPr>
        <w:t>запитываются</w:t>
      </w:r>
      <w:proofErr w:type="spellEnd"/>
      <w:r w:rsidRPr="00221F02">
        <w:rPr>
          <w:sz w:val="24"/>
          <w:szCs w:val="24"/>
        </w:rPr>
        <w:t xml:space="preserve"> от </w:t>
      </w:r>
      <w:proofErr w:type="spellStart"/>
      <w:r w:rsidRPr="00221F02">
        <w:rPr>
          <w:sz w:val="24"/>
          <w:szCs w:val="24"/>
        </w:rPr>
        <w:t>двухтрансформаторных</w:t>
      </w:r>
      <w:proofErr w:type="spellEnd"/>
      <w:r w:rsidRPr="00221F02">
        <w:rPr>
          <w:sz w:val="24"/>
          <w:szCs w:val="24"/>
        </w:rPr>
        <w:t xml:space="preserve"> КТП.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700"/>
        <w:jc w:val="left"/>
        <w:rPr>
          <w:sz w:val="24"/>
          <w:szCs w:val="24"/>
        </w:rPr>
      </w:pPr>
      <w:r w:rsidRPr="00221F02">
        <w:rPr>
          <w:sz w:val="24"/>
          <w:szCs w:val="24"/>
        </w:rPr>
        <w:t>Проектом предусматриваются следующие мероприятия по развитию системы электроснабжения:</w:t>
      </w:r>
    </w:p>
    <w:p w:rsidR="00221F02" w:rsidRPr="00221F02" w:rsidRDefault="00221F02" w:rsidP="00221F02">
      <w:pPr>
        <w:pStyle w:val="24"/>
        <w:numPr>
          <w:ilvl w:val="0"/>
          <w:numId w:val="14"/>
        </w:numPr>
        <w:shd w:val="clear" w:color="auto" w:fill="auto"/>
        <w:tabs>
          <w:tab w:val="left" w:pos="1430"/>
        </w:tabs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Для электроснабжения малоэтажной жилой застройки на площадке 3.1 проектом предусмотрена установка КТП 1-1 х 63 </w:t>
      </w:r>
      <w:proofErr w:type="spellStart"/>
      <w:r w:rsidRPr="00221F02">
        <w:rPr>
          <w:sz w:val="24"/>
          <w:szCs w:val="24"/>
        </w:rPr>
        <w:t>кВА</w:t>
      </w:r>
      <w:proofErr w:type="spellEnd"/>
      <w:r w:rsidRPr="00221F02">
        <w:rPr>
          <w:sz w:val="24"/>
          <w:szCs w:val="24"/>
        </w:rPr>
        <w:t xml:space="preserve"> (расчетная нагрузка, согласно РД 34.20.185-94, составляет- 50 кВт).</w:t>
      </w:r>
    </w:p>
    <w:p w:rsidR="00221F02" w:rsidRPr="00221F02" w:rsidRDefault="00221F02" w:rsidP="00221F02">
      <w:pPr>
        <w:pStyle w:val="24"/>
        <w:numPr>
          <w:ilvl w:val="0"/>
          <w:numId w:val="14"/>
        </w:numPr>
        <w:shd w:val="clear" w:color="auto" w:fill="auto"/>
        <w:tabs>
          <w:tab w:val="left" w:pos="1435"/>
        </w:tabs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Для электроснабжения малоэтажной жилой застройки на площадке 2.2 предусмотрена установка КТП 2-1 х 100 </w:t>
      </w:r>
      <w:proofErr w:type="spellStart"/>
      <w:r w:rsidRPr="00221F02">
        <w:rPr>
          <w:sz w:val="24"/>
          <w:szCs w:val="24"/>
        </w:rPr>
        <w:t>кВА</w:t>
      </w:r>
      <w:proofErr w:type="spellEnd"/>
      <w:r w:rsidRPr="00221F02">
        <w:rPr>
          <w:sz w:val="24"/>
          <w:szCs w:val="24"/>
        </w:rPr>
        <w:t xml:space="preserve"> (расчетная нагрузка составляет - 91 кВт).</w:t>
      </w:r>
    </w:p>
    <w:p w:rsidR="00221F02" w:rsidRPr="00221F02" w:rsidRDefault="00221F02" w:rsidP="00221F02">
      <w:pPr>
        <w:pStyle w:val="24"/>
        <w:numPr>
          <w:ilvl w:val="0"/>
          <w:numId w:val="14"/>
        </w:numPr>
        <w:shd w:val="clear" w:color="auto" w:fill="auto"/>
        <w:tabs>
          <w:tab w:val="left" w:pos="1444"/>
        </w:tabs>
        <w:spacing w:after="0" w:line="379" w:lineRule="exact"/>
        <w:ind w:left="58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Для электроснабжения продовольственного магазина, КБО и спортзала проектом</w:t>
      </w:r>
    </w:p>
    <w:p w:rsidR="00221F02" w:rsidRPr="00221F02" w:rsidRDefault="00221F02" w:rsidP="00221F02">
      <w:pPr>
        <w:pStyle w:val="24"/>
        <w:shd w:val="clear" w:color="auto" w:fill="auto"/>
        <w:tabs>
          <w:tab w:val="left" w:pos="7578"/>
        </w:tabs>
        <w:spacing w:after="0" w:line="379" w:lineRule="exact"/>
        <w:ind w:left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предусмотрена установка </w:t>
      </w:r>
      <w:proofErr w:type="spellStart"/>
      <w:r w:rsidRPr="00221F02">
        <w:rPr>
          <w:sz w:val="24"/>
          <w:szCs w:val="24"/>
        </w:rPr>
        <w:t>двухтрансформаторной</w:t>
      </w:r>
      <w:proofErr w:type="spellEnd"/>
      <w:r w:rsidRPr="00221F02">
        <w:rPr>
          <w:sz w:val="24"/>
          <w:szCs w:val="24"/>
        </w:rPr>
        <w:t xml:space="preserve"> КТП 3-2х160кВА</w:t>
      </w:r>
      <w:proofErr w:type="gramStart"/>
      <w:r w:rsidRPr="00221F02">
        <w:rPr>
          <w:sz w:val="24"/>
          <w:szCs w:val="24"/>
        </w:rPr>
        <w:tab/>
        <w:t>( расчетная</w:t>
      </w:r>
      <w:proofErr w:type="gramEnd"/>
      <w:r w:rsidRPr="00221F02">
        <w:rPr>
          <w:sz w:val="24"/>
          <w:szCs w:val="24"/>
        </w:rPr>
        <w:t xml:space="preserve"> нагрузка -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160 кВт).</w:t>
      </w:r>
    </w:p>
    <w:p w:rsidR="00221F02" w:rsidRPr="00221F02" w:rsidRDefault="00221F02" w:rsidP="00221F02">
      <w:pPr>
        <w:pStyle w:val="24"/>
        <w:numPr>
          <w:ilvl w:val="0"/>
          <w:numId w:val="14"/>
        </w:numPr>
        <w:shd w:val="clear" w:color="auto" w:fill="auto"/>
        <w:tabs>
          <w:tab w:val="left" w:pos="1430"/>
        </w:tabs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Для электроснабжения детского сада на 23 места и непродовольственного магазина проектом предусмотрена установка </w:t>
      </w:r>
      <w:proofErr w:type="spellStart"/>
      <w:r w:rsidRPr="00221F02">
        <w:rPr>
          <w:sz w:val="24"/>
          <w:szCs w:val="24"/>
        </w:rPr>
        <w:t>двухтрансформаторной</w:t>
      </w:r>
      <w:proofErr w:type="spellEnd"/>
      <w:r w:rsidRPr="00221F02">
        <w:rPr>
          <w:sz w:val="24"/>
          <w:szCs w:val="24"/>
        </w:rPr>
        <w:t xml:space="preserve"> КТП 4-2 х 63 </w:t>
      </w:r>
      <w:proofErr w:type="spellStart"/>
      <w:r w:rsidRPr="00221F02">
        <w:rPr>
          <w:sz w:val="24"/>
          <w:szCs w:val="24"/>
        </w:rPr>
        <w:t>кВА</w:t>
      </w:r>
      <w:proofErr w:type="spellEnd"/>
      <w:r w:rsidRPr="00221F02">
        <w:rPr>
          <w:sz w:val="24"/>
          <w:szCs w:val="24"/>
        </w:rPr>
        <w:t xml:space="preserve"> </w:t>
      </w:r>
      <w:proofErr w:type="gramStart"/>
      <w:r w:rsidRPr="00221F02">
        <w:rPr>
          <w:sz w:val="24"/>
          <w:szCs w:val="24"/>
        </w:rPr>
        <w:t>( расчетная</w:t>
      </w:r>
      <w:proofErr w:type="gramEnd"/>
      <w:r w:rsidRPr="00221F02">
        <w:rPr>
          <w:sz w:val="24"/>
          <w:szCs w:val="24"/>
        </w:rPr>
        <w:t xml:space="preserve"> нагрузка -60 кВт).</w:t>
      </w:r>
    </w:p>
    <w:p w:rsidR="00221F02" w:rsidRPr="00221F02" w:rsidRDefault="00221F02" w:rsidP="00221F02">
      <w:pPr>
        <w:pStyle w:val="24"/>
        <w:numPr>
          <w:ilvl w:val="0"/>
          <w:numId w:val="14"/>
        </w:numPr>
        <w:shd w:val="clear" w:color="auto" w:fill="auto"/>
        <w:tabs>
          <w:tab w:val="left" w:pos="1440"/>
        </w:tabs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Для электроснабжения предприятия общественного питания проектом предусмотрена установка </w:t>
      </w:r>
      <w:proofErr w:type="spellStart"/>
      <w:r w:rsidRPr="00221F02">
        <w:rPr>
          <w:sz w:val="24"/>
          <w:szCs w:val="24"/>
        </w:rPr>
        <w:t>двухтрансформаторной</w:t>
      </w:r>
      <w:proofErr w:type="spellEnd"/>
      <w:r w:rsidRPr="00221F02">
        <w:rPr>
          <w:sz w:val="24"/>
          <w:szCs w:val="24"/>
        </w:rPr>
        <w:t xml:space="preserve"> КТП 5-2 х 63кВА </w:t>
      </w:r>
      <w:proofErr w:type="gramStart"/>
      <w:r w:rsidRPr="00221F02">
        <w:rPr>
          <w:sz w:val="24"/>
          <w:szCs w:val="24"/>
        </w:rPr>
        <w:t>( расчетная</w:t>
      </w:r>
      <w:proofErr w:type="gramEnd"/>
      <w:r w:rsidRPr="00221F02">
        <w:rPr>
          <w:sz w:val="24"/>
          <w:szCs w:val="24"/>
        </w:rPr>
        <w:t xml:space="preserve"> нагрузка - 60 кВт).</w:t>
      </w:r>
    </w:p>
    <w:p w:rsidR="00221F02" w:rsidRPr="00221F02" w:rsidRDefault="00221F02" w:rsidP="00221F02">
      <w:pPr>
        <w:pStyle w:val="24"/>
        <w:numPr>
          <w:ilvl w:val="0"/>
          <w:numId w:val="14"/>
        </w:numPr>
        <w:shd w:val="clear" w:color="auto" w:fill="auto"/>
        <w:tabs>
          <w:tab w:val="left" w:pos="1593"/>
        </w:tabs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Электроснабжение предприятий сельскохозяйственного и </w:t>
      </w:r>
      <w:proofErr w:type="spellStart"/>
      <w:r w:rsidRPr="00221F02">
        <w:rPr>
          <w:sz w:val="24"/>
          <w:szCs w:val="24"/>
        </w:rPr>
        <w:t>перерабытывающего</w:t>
      </w:r>
      <w:proofErr w:type="spellEnd"/>
      <w:r w:rsidRPr="00221F02">
        <w:rPr>
          <w:sz w:val="24"/>
          <w:szCs w:val="24"/>
        </w:rPr>
        <w:t xml:space="preserve"> назначения, предполагаемых для размещения на производственных территориях села, выполнить от существующих КТП. Необходимость в реконструкции существующих или строительстве новых КТП решается после определения расчетных электрических нагрузок данных предприятий на стадии проектирования.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700"/>
        <w:jc w:val="left"/>
        <w:rPr>
          <w:sz w:val="24"/>
          <w:szCs w:val="24"/>
        </w:rPr>
      </w:pPr>
      <w:r w:rsidRPr="00221F02">
        <w:rPr>
          <w:sz w:val="24"/>
          <w:szCs w:val="24"/>
        </w:rPr>
        <w:t>Проектируемые трансформаторные подстанции рассчитаны на подключение наружного освещения подъездных дорог в пределах зон под проектируемую застройку.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Согласно СП 31-110-2003 и РД34.20.185-94 проектируемые жилые дома по степени надежности электроснабжения относятся к потребителям </w:t>
      </w:r>
      <w:r w:rsidRPr="00221F02">
        <w:rPr>
          <w:sz w:val="24"/>
          <w:szCs w:val="24"/>
          <w:lang w:val="en-US" w:eastAsia="en-US" w:bidi="en-US"/>
        </w:rPr>
        <w:t>III</w:t>
      </w:r>
      <w:r w:rsidRPr="00221F02">
        <w:rPr>
          <w:sz w:val="24"/>
          <w:szCs w:val="24"/>
          <w:lang w:eastAsia="en-US" w:bidi="en-US"/>
        </w:rPr>
        <w:t xml:space="preserve"> </w:t>
      </w:r>
      <w:r w:rsidRPr="00221F02">
        <w:rPr>
          <w:sz w:val="24"/>
          <w:szCs w:val="24"/>
        </w:rPr>
        <w:t xml:space="preserve">категории и </w:t>
      </w:r>
      <w:proofErr w:type="spellStart"/>
      <w:r w:rsidRPr="00221F02">
        <w:rPr>
          <w:sz w:val="24"/>
          <w:szCs w:val="24"/>
        </w:rPr>
        <w:t>запитываются</w:t>
      </w:r>
      <w:proofErr w:type="spellEnd"/>
      <w:r w:rsidRPr="00221F02">
        <w:rPr>
          <w:sz w:val="24"/>
          <w:szCs w:val="24"/>
        </w:rPr>
        <w:t xml:space="preserve"> от </w:t>
      </w:r>
      <w:proofErr w:type="spellStart"/>
      <w:r w:rsidRPr="00221F02">
        <w:rPr>
          <w:sz w:val="24"/>
          <w:szCs w:val="24"/>
        </w:rPr>
        <w:t>однотрансформаторных</w:t>
      </w:r>
      <w:proofErr w:type="spellEnd"/>
      <w:r w:rsidRPr="00221F02">
        <w:rPr>
          <w:sz w:val="24"/>
          <w:szCs w:val="24"/>
        </w:rPr>
        <w:t xml:space="preserve"> КТП. Объекты соцкультбыта, относящиеся к потребителям III категории, также </w:t>
      </w:r>
      <w:proofErr w:type="spellStart"/>
      <w:r w:rsidRPr="00221F02">
        <w:rPr>
          <w:sz w:val="24"/>
          <w:szCs w:val="24"/>
        </w:rPr>
        <w:t>запитываются</w:t>
      </w:r>
      <w:proofErr w:type="spellEnd"/>
      <w:r w:rsidRPr="00221F02">
        <w:rPr>
          <w:sz w:val="24"/>
          <w:szCs w:val="24"/>
        </w:rPr>
        <w:t xml:space="preserve"> от </w:t>
      </w:r>
      <w:proofErr w:type="spellStart"/>
      <w:r w:rsidRPr="00221F02">
        <w:rPr>
          <w:sz w:val="24"/>
          <w:szCs w:val="24"/>
        </w:rPr>
        <w:t>однотрансформаторных</w:t>
      </w:r>
      <w:proofErr w:type="spellEnd"/>
      <w:r w:rsidRPr="00221F02">
        <w:rPr>
          <w:sz w:val="24"/>
          <w:szCs w:val="24"/>
        </w:rPr>
        <w:t xml:space="preserve"> КТП.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lastRenderedPageBreak/>
        <w:t xml:space="preserve">Объекты соцкультбыта, относящиеся к потребителям </w:t>
      </w:r>
      <w:r w:rsidRPr="00221F02">
        <w:rPr>
          <w:sz w:val="24"/>
          <w:szCs w:val="24"/>
          <w:lang w:val="en-US" w:eastAsia="en-US" w:bidi="en-US"/>
        </w:rPr>
        <w:t>II</w:t>
      </w:r>
      <w:r w:rsidRPr="00221F02">
        <w:rPr>
          <w:sz w:val="24"/>
          <w:szCs w:val="24"/>
          <w:lang w:eastAsia="en-US" w:bidi="en-US"/>
        </w:rPr>
        <w:t xml:space="preserve"> </w:t>
      </w:r>
      <w:r w:rsidRPr="00221F02">
        <w:rPr>
          <w:sz w:val="24"/>
          <w:szCs w:val="24"/>
        </w:rPr>
        <w:t xml:space="preserve">категории, </w:t>
      </w:r>
      <w:proofErr w:type="spellStart"/>
      <w:r w:rsidRPr="00221F02">
        <w:rPr>
          <w:sz w:val="24"/>
          <w:szCs w:val="24"/>
        </w:rPr>
        <w:t>запитываются</w:t>
      </w:r>
      <w:proofErr w:type="spellEnd"/>
      <w:r w:rsidRPr="00221F02">
        <w:rPr>
          <w:sz w:val="24"/>
          <w:szCs w:val="24"/>
        </w:rPr>
        <w:t xml:space="preserve"> от </w:t>
      </w:r>
      <w:proofErr w:type="spellStart"/>
      <w:r w:rsidRPr="00221F02">
        <w:rPr>
          <w:sz w:val="24"/>
          <w:szCs w:val="24"/>
        </w:rPr>
        <w:t>двухтрансформаторных</w:t>
      </w:r>
      <w:proofErr w:type="spellEnd"/>
      <w:r w:rsidRPr="00221F02">
        <w:rPr>
          <w:sz w:val="24"/>
          <w:szCs w:val="24"/>
        </w:rPr>
        <w:t xml:space="preserve"> КТП. Питание </w:t>
      </w:r>
      <w:proofErr w:type="spellStart"/>
      <w:r w:rsidRPr="00221F02">
        <w:rPr>
          <w:sz w:val="24"/>
          <w:szCs w:val="24"/>
        </w:rPr>
        <w:t>двухтрансформаторных</w:t>
      </w:r>
      <w:proofErr w:type="spellEnd"/>
      <w:r w:rsidRPr="00221F02">
        <w:rPr>
          <w:sz w:val="24"/>
          <w:szCs w:val="24"/>
        </w:rPr>
        <w:t xml:space="preserve"> КТП осуществляется от двух независимых </w:t>
      </w:r>
      <w:proofErr w:type="spellStart"/>
      <w:r w:rsidRPr="00221F02">
        <w:rPr>
          <w:sz w:val="24"/>
          <w:szCs w:val="24"/>
        </w:rPr>
        <w:t>взаиморезервируемых</w:t>
      </w:r>
      <w:proofErr w:type="spellEnd"/>
      <w:r w:rsidRPr="00221F02">
        <w:rPr>
          <w:sz w:val="24"/>
          <w:szCs w:val="24"/>
        </w:rPr>
        <w:t xml:space="preserve"> источников.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Для обеспечения </w:t>
      </w:r>
      <w:r w:rsidRPr="00221F02">
        <w:rPr>
          <w:sz w:val="24"/>
          <w:szCs w:val="24"/>
          <w:lang w:val="en-US" w:eastAsia="en-US" w:bidi="en-US"/>
        </w:rPr>
        <w:t>II</w:t>
      </w:r>
      <w:r w:rsidRPr="00221F02">
        <w:rPr>
          <w:sz w:val="24"/>
          <w:szCs w:val="24"/>
          <w:lang w:eastAsia="en-US" w:bidi="en-US"/>
        </w:rPr>
        <w:t xml:space="preserve"> </w:t>
      </w:r>
      <w:r w:rsidRPr="00221F02">
        <w:rPr>
          <w:sz w:val="24"/>
          <w:szCs w:val="24"/>
        </w:rPr>
        <w:t xml:space="preserve">категории по степени надежности электроснабжения до проектируемых </w:t>
      </w:r>
      <w:proofErr w:type="spellStart"/>
      <w:r w:rsidRPr="00221F02">
        <w:rPr>
          <w:sz w:val="24"/>
          <w:szCs w:val="24"/>
        </w:rPr>
        <w:t>двухтрансформаторных</w:t>
      </w:r>
      <w:proofErr w:type="spellEnd"/>
      <w:r w:rsidRPr="00221F02">
        <w:rPr>
          <w:sz w:val="24"/>
          <w:szCs w:val="24"/>
        </w:rPr>
        <w:t xml:space="preserve"> следует проложить дополнительную воздушную линию 10кВ от независимого источника электроснабжения (ответвлением от независимой ВЛ-10кВ, имеющей необходимый резерв по мощности).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8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Расчетная мощность проектируемых потребителей электроэнергии сельского поселения на расчетный срок до 2032 г. составит 0,42 МВА.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Электроснабжение объектов резервных территорий в прогнозе до 2040 г. в настоящем проекте не предусмотрено.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Проектируемые КТП предусматриваются для электроснабжения проектируемых потребителей, для электроснабжения существующих потребителей использовать существующие КТП.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Компенсацию реактивной мощности при коэффициенте мощности ниже 0,94 выполнить на стороне потребителей при проектировании электроустановок.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Релейную защиту, автоматизацию контроля и учета электроэнергии, диспетчеризацию системы электроснабжения предусмотреть при проектировании ТП.</w:t>
      </w:r>
    </w:p>
    <w:p w:rsidR="00221F02" w:rsidRPr="00221F02" w:rsidRDefault="00221F02" w:rsidP="00221F02">
      <w:pPr>
        <w:pStyle w:val="24"/>
        <w:shd w:val="clear" w:color="auto" w:fill="auto"/>
        <w:spacing w:after="487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Необходима реконструкция линий ВЛ - 10 кВ с учетом проектируемой нагрузки.</w:t>
      </w: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32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Комплексная оценка территории показала, что территориальные ресурсы внутри границ населенного пункта с. Пашково практически исчерпаны, и для градостроительного развития (размещение усадебной застройки, объектов соцкультбыта, производств и озеленения) необходимо включить в границу с. Пашково нескольких участков из земель сельхозназначения, общей площадью 99 га.</w:t>
      </w:r>
    </w:p>
    <w:p w:rsidR="00221F02" w:rsidRPr="00221F02" w:rsidRDefault="00221F02" w:rsidP="00221F02">
      <w:pPr>
        <w:pStyle w:val="24"/>
        <w:shd w:val="clear" w:color="auto" w:fill="auto"/>
        <w:spacing w:after="496" w:line="220" w:lineRule="exact"/>
        <w:ind w:left="1660"/>
        <w:jc w:val="left"/>
        <w:rPr>
          <w:sz w:val="24"/>
          <w:szCs w:val="24"/>
        </w:rPr>
      </w:pPr>
      <w:r w:rsidRPr="00221F02">
        <w:rPr>
          <w:rFonts w:eastAsia="Calibri"/>
          <w:sz w:val="24"/>
          <w:szCs w:val="24"/>
        </w:rPr>
        <w:t>Перечень земельных участков, включаемых в границу населенного пункта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560"/>
        <w:gridCol w:w="2266"/>
        <w:gridCol w:w="1133"/>
        <w:gridCol w:w="2410"/>
        <w:gridCol w:w="2136"/>
      </w:tblGrid>
      <w:tr w:rsidR="00221F02" w:rsidRPr="00221F02" w:rsidTr="002F7F68">
        <w:trPr>
          <w:trHeight w:hRule="exact" w:val="28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12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Населенный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пункт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Местоположение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участка,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включаемого в границы населенного пункта или исключаемого из его границ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60"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(кадастровый номер квартала, где расположен участок)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12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Площадь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20"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участка,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18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Цель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80"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планируемого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18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Категория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земель</w:t>
            </w:r>
          </w:p>
        </w:tc>
      </w:tr>
      <w:tr w:rsidR="00221F02" w:rsidRPr="00221F02" w:rsidTr="002F7F68"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326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Участок № 1, (48:16:1160201)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для размещения усадебной застройки, дорог, озеленения, размещения нового кладбища и резерв для размещения усадебной застройки.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18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Земли с/х н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80"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азначения</w:t>
            </w:r>
            <w:proofErr w:type="spellEnd"/>
            <w:r w:rsidRPr="00221F02">
              <w:rPr>
                <w:sz w:val="24"/>
                <w:szCs w:val="24"/>
              </w:rPr>
              <w:t xml:space="preserve"> переводятся в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земли населенного пункта</w:t>
            </w:r>
          </w:p>
        </w:tc>
      </w:tr>
      <w:tr w:rsidR="00221F02" w:rsidRPr="00221F02" w:rsidTr="002F7F68">
        <w:trPr>
          <w:trHeight w:hRule="exact" w:val="15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326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Участок № 2, (48:16:1170201)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для размещения усадебной застройки, дорог, озеленения и для общественно-деловой зоны.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18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Земли с/х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80"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назначения переводятся в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земли населенного пункта</w:t>
            </w:r>
          </w:p>
        </w:tc>
      </w:tr>
      <w:tr w:rsidR="00221F02" w:rsidRPr="00221F02" w:rsidTr="002F7F68">
        <w:trPr>
          <w:trHeight w:hRule="exact" w:val="15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ind w:right="16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326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Участок № 3 (48:16:1160301)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35,3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для размещения консервного производства III класса с СЗЗ не более 300 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18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Земли с/х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18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назначения переводятся в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before="60" w:after="0" w:line="245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земли населенного пункта</w:t>
            </w:r>
          </w:p>
        </w:tc>
      </w:tr>
      <w:tr w:rsidR="00221F02" w:rsidRPr="00221F02" w:rsidTr="002F7F68">
        <w:trPr>
          <w:trHeight w:hRule="exact" w:val="10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Итого: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326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Площадь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326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включаемых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326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участков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99,0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21F02" w:rsidRPr="00221F02" w:rsidRDefault="00221F02" w:rsidP="00221F02">
      <w:pPr>
        <w:framePr w:w="10080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after="458" w:line="408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Примечание: Описание проектируемых границ населенного пункта и границ земельных участков, включаемых в проектируемую границу населенного пункта приведены в приложении 2</w:t>
      </w:r>
    </w:p>
    <w:p w:rsidR="00221F02" w:rsidRPr="00221F02" w:rsidRDefault="00221F02" w:rsidP="00221F02">
      <w:pPr>
        <w:pStyle w:val="24"/>
        <w:shd w:val="clear" w:color="auto" w:fill="auto"/>
        <w:spacing w:after="458" w:line="408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 Баланс проектного использования территории населенного пункта приводится в следующей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970"/>
        <w:gridCol w:w="1243"/>
        <w:gridCol w:w="1838"/>
        <w:gridCol w:w="1853"/>
      </w:tblGrid>
      <w:tr w:rsidR="00221F02" w:rsidRPr="00221F02" w:rsidTr="002F7F68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lastRenderedPageBreak/>
              <w:t>№№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before="60"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Един.</w:t>
            </w:r>
          </w:p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измер</w:t>
            </w:r>
            <w:proofErr w:type="spellEnd"/>
            <w:r w:rsidRPr="00221F02"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Современное состояние на 2011 г.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 срок на (2032 г.)</w:t>
            </w:r>
          </w:p>
        </w:tc>
      </w:tr>
      <w:tr w:rsidR="00221F02" w:rsidRPr="00221F02" w:rsidTr="002F7F68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Общая площадь земель в границе населенного пункта, всего: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392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491</w:t>
            </w:r>
          </w:p>
        </w:tc>
      </w:tr>
      <w:tr w:rsidR="00221F02" w:rsidRPr="00221F02" w:rsidTr="002F7F68"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3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392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491</w:t>
            </w:r>
          </w:p>
        </w:tc>
      </w:tr>
      <w:tr w:rsidR="00221F02" w:rsidRPr="00221F02" w:rsidTr="002F7F68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Распределение земель по видам использования в границе </w:t>
            </w:r>
            <w:proofErr w:type="spellStart"/>
            <w:r w:rsidRPr="00221F02">
              <w:rPr>
                <w:sz w:val="24"/>
                <w:szCs w:val="24"/>
              </w:rPr>
              <w:t>населенногс</w:t>
            </w:r>
            <w:proofErr w:type="spellEnd"/>
            <w:r w:rsidRPr="00221F02">
              <w:rPr>
                <w:sz w:val="24"/>
                <w:szCs w:val="24"/>
              </w:rPr>
              <w:t xml:space="preserve"> пункта: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Зона жилой застройки и приусадебных участков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202,82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212,82</w:t>
            </w:r>
          </w:p>
        </w:tc>
      </w:tr>
      <w:tr w:rsidR="00221F02" w:rsidRPr="00221F02" w:rsidTr="002F7F6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- 2-3 </w:t>
            </w:r>
            <w:proofErr w:type="spellStart"/>
            <w:r w:rsidRPr="00221F02">
              <w:rPr>
                <w:sz w:val="24"/>
                <w:szCs w:val="24"/>
              </w:rPr>
              <w:t>эт</w:t>
            </w:r>
            <w:proofErr w:type="spellEnd"/>
            <w:r w:rsidRPr="00221F02">
              <w:rPr>
                <w:sz w:val="24"/>
                <w:szCs w:val="24"/>
              </w:rPr>
              <w:t>. секционная застройка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</w:tr>
      <w:tr w:rsidR="00221F02" w:rsidRPr="00221F02" w:rsidTr="002F7F68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 усадебная застройка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202,82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212,82</w:t>
            </w:r>
          </w:p>
        </w:tc>
      </w:tr>
      <w:tr w:rsidR="00221F02" w:rsidRPr="00221F02" w:rsidTr="002F7F6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 коллективные сады и дачи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</w:tr>
      <w:tr w:rsidR="00221F02" w:rsidRPr="00221F02" w:rsidTr="002F7F68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Зона общественно - деловая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2,9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5,7</w:t>
            </w:r>
          </w:p>
        </w:tc>
      </w:tr>
      <w:tr w:rsidR="00221F02" w:rsidRPr="00221F02" w:rsidTr="002F7F68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 т. ч.: - учреждений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1,3</w:t>
            </w:r>
          </w:p>
        </w:tc>
      </w:tr>
      <w:tr w:rsidR="00221F02" w:rsidRPr="00221F02" w:rsidTr="002F7F6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</w:t>
            </w:r>
          </w:p>
        </w:tc>
      </w:tr>
      <w:tr w:rsidR="00221F02" w:rsidRPr="00221F02" w:rsidTr="002F7F68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Коммунально</w:t>
            </w:r>
            <w:proofErr w:type="spellEnd"/>
            <w:r w:rsidRPr="00221F02">
              <w:rPr>
                <w:sz w:val="24"/>
                <w:szCs w:val="24"/>
              </w:rPr>
              <w:t xml:space="preserve"> - складская зона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1,1</w:t>
            </w:r>
          </w:p>
        </w:tc>
      </w:tr>
      <w:tr w:rsidR="00221F02" w:rsidRPr="00221F02" w:rsidTr="002F7F68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Зоны инженерной и транспортной инфраструктур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58</w:t>
            </w:r>
          </w:p>
        </w:tc>
      </w:tr>
      <w:tr w:rsidR="00221F02" w:rsidRPr="00221F02" w:rsidTr="002F7F68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131,28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171,38</w:t>
            </w:r>
          </w:p>
        </w:tc>
      </w:tr>
      <w:tr w:rsidR="00221F02" w:rsidRPr="00221F02" w:rsidTr="002F7F68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 т. ч.: - сельскохозяйственные предприятия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</w:tr>
      <w:tr w:rsidR="00221F02" w:rsidRPr="00221F02" w:rsidTr="002F7F68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Зона рекреации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24,5</w:t>
            </w:r>
          </w:p>
        </w:tc>
      </w:tr>
      <w:tr w:rsidR="00221F02" w:rsidRPr="00221F02" w:rsidTr="002F7F68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 т. ч.: - зеленые насаждения общего пользования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20,5</w:t>
            </w:r>
          </w:p>
        </w:tc>
      </w:tr>
      <w:tr w:rsidR="00221F02" w:rsidRPr="00221F02" w:rsidTr="002F7F68"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Зоны специального назначения, в том числе: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11,5</w:t>
            </w:r>
          </w:p>
        </w:tc>
      </w:tr>
      <w:tr w:rsidR="00221F02" w:rsidRPr="00221F02" w:rsidTr="002F7F68">
        <w:trPr>
          <w:trHeight w:hRule="exact" w:val="2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 кладбища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</w:t>
            </w:r>
          </w:p>
        </w:tc>
      </w:tr>
      <w:tr w:rsidR="00221F02" w:rsidRPr="00221F02" w:rsidTr="002F7F68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 санитарно - защитные насаждения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6,5</w:t>
            </w:r>
          </w:p>
        </w:tc>
      </w:tr>
      <w:tr w:rsidR="00221F02" w:rsidRPr="00221F02" w:rsidTr="002F7F6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47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Иные территории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475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</w:t>
            </w:r>
          </w:p>
        </w:tc>
      </w:tr>
    </w:tbl>
    <w:p w:rsidR="00221F02" w:rsidRPr="00221F02" w:rsidRDefault="00221F02" w:rsidP="00221F02">
      <w:pPr>
        <w:framePr w:w="9475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215"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Основное развитие получит центр поселения - с. Пашково. Увеличение территории для строительства жилья, а, следовательно, изменение границ населенного пункта, предусматривается в с. Пашково, территория села на расчетный срок генплана увеличится на 99 га и составит 491 га.</w:t>
      </w:r>
    </w:p>
    <w:p w:rsidR="00221F02" w:rsidRPr="00221F02" w:rsidRDefault="00221F02" w:rsidP="00221F02">
      <w:pPr>
        <w:pStyle w:val="24"/>
        <w:shd w:val="clear" w:color="auto" w:fill="auto"/>
        <w:spacing w:before="215" w:after="0" w:line="379" w:lineRule="exact"/>
        <w:ind w:left="580" w:right="460" w:firstLine="560"/>
        <w:jc w:val="both"/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tabs>
          <w:tab w:val="left" w:pos="4647"/>
        </w:tabs>
        <w:spacing w:after="351" w:line="220" w:lineRule="exact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Кроме того, проектом генерального плана предлагаются резервируемые территории, площадью 23 га, для развития с. Пашково за расчетный срок (отдаленная перспектива). В проектные границы (15 га) данные территории включены. Жилищное строительство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На первую очередь строительства (2022 год), исходя из пропорционального ввода жилищного фонда, может быть построено 1,95 тыс. м</w:t>
      </w:r>
      <w:r w:rsidRPr="00221F02">
        <w:rPr>
          <w:sz w:val="24"/>
          <w:szCs w:val="24"/>
          <w:vertAlign w:val="superscript"/>
        </w:rPr>
        <w:t>2</w:t>
      </w:r>
      <w:r w:rsidRPr="00221F02">
        <w:rPr>
          <w:sz w:val="24"/>
          <w:szCs w:val="24"/>
        </w:rPr>
        <w:t xml:space="preserve"> общей площади.</w:t>
      </w:r>
    </w:p>
    <w:p w:rsidR="00221F02" w:rsidRPr="00221F02" w:rsidRDefault="00221F02" w:rsidP="00221F02">
      <w:pPr>
        <w:pStyle w:val="24"/>
        <w:shd w:val="clear" w:color="auto" w:fill="auto"/>
        <w:spacing w:after="0" w:line="379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lastRenderedPageBreak/>
        <w:t>Жилищное строительство предполагается малоэтажное усадебное.</w:t>
      </w:r>
    </w:p>
    <w:p w:rsidR="00221F02" w:rsidRPr="00221F02" w:rsidRDefault="00221F02" w:rsidP="00221F02">
      <w:pPr>
        <w:pStyle w:val="24"/>
        <w:shd w:val="clear" w:color="auto" w:fill="auto"/>
        <w:spacing w:after="464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Размещение нового жилищного фонда на I очередь строительства представлено в следующей таблице: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886"/>
        <w:gridCol w:w="2030"/>
        <w:gridCol w:w="1867"/>
        <w:gridCol w:w="2261"/>
      </w:tblGrid>
      <w:tr w:rsidR="00221F02" w:rsidRPr="00221F02" w:rsidTr="002F7F68">
        <w:trPr>
          <w:trHeight w:hRule="exact" w:val="84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№№</w:t>
            </w:r>
          </w:p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before="6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п/п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Наименование жилой застройки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Существующее</w:t>
            </w:r>
          </w:p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положение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Жилищный фонд к концу </w:t>
            </w:r>
            <w:r w:rsidRPr="00221F02">
              <w:rPr>
                <w:sz w:val="24"/>
                <w:szCs w:val="24"/>
                <w:lang w:val="en-US" w:eastAsia="en-US" w:bidi="en-US"/>
              </w:rPr>
              <w:t>I</w:t>
            </w:r>
            <w:r w:rsidRPr="00221F02">
              <w:rPr>
                <w:sz w:val="24"/>
                <w:szCs w:val="24"/>
              </w:rPr>
              <w:t>-ой очереди</w:t>
            </w:r>
          </w:p>
        </w:tc>
      </w:tr>
      <w:tr w:rsidR="00221F02" w:rsidRPr="00221F02" w:rsidTr="002F7F68">
        <w:trPr>
          <w:trHeight w:hRule="exact" w:val="264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8746" w:wrap="notBeside" w:vAnchor="text" w:hAnchor="text" w:y="1"/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8746" w:wrap="notBeside" w:vAnchor="text" w:hAnchor="text" w:y="1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т. м</w:t>
            </w:r>
            <w:r w:rsidRPr="00221F02">
              <w:rPr>
                <w:sz w:val="24"/>
                <w:szCs w:val="24"/>
                <w:vertAlign w:val="superscript"/>
              </w:rPr>
              <w:t>2</w:t>
            </w:r>
            <w:r w:rsidRPr="00221F02">
              <w:rPr>
                <w:sz w:val="24"/>
                <w:szCs w:val="24"/>
              </w:rPr>
              <w:t xml:space="preserve"> общ. пл.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т. м</w:t>
            </w:r>
            <w:r w:rsidRPr="00221F02">
              <w:rPr>
                <w:sz w:val="24"/>
                <w:szCs w:val="24"/>
                <w:vertAlign w:val="superscript"/>
              </w:rPr>
              <w:t>2</w:t>
            </w:r>
            <w:r w:rsidRPr="00221F02">
              <w:rPr>
                <w:sz w:val="24"/>
                <w:szCs w:val="24"/>
              </w:rPr>
              <w:t xml:space="preserve"> общ. пл.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т. м</w:t>
            </w:r>
            <w:r w:rsidRPr="00221F02">
              <w:rPr>
                <w:sz w:val="24"/>
                <w:szCs w:val="24"/>
                <w:vertAlign w:val="superscript"/>
              </w:rPr>
              <w:t>2</w:t>
            </w:r>
            <w:r w:rsidRPr="00221F02">
              <w:rPr>
                <w:sz w:val="24"/>
                <w:szCs w:val="24"/>
              </w:rPr>
              <w:t xml:space="preserve"> общ. пл.</w:t>
            </w:r>
          </w:p>
        </w:tc>
      </w:tr>
      <w:tr w:rsidR="00221F02" w:rsidRPr="00221F02" w:rsidTr="002F7F68">
        <w:trPr>
          <w:trHeight w:hRule="exact" w:val="52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after="0" w:line="220" w:lineRule="exact"/>
              <w:ind w:right="24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Малоэтажная</w:t>
            </w:r>
          </w:p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усадебная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12,5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1,95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8746" w:wrap="notBeside" w:vAnchor="text" w:hAnchor="text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14,45</w:t>
            </w:r>
          </w:p>
        </w:tc>
      </w:tr>
    </w:tbl>
    <w:p w:rsidR="00221F02" w:rsidRPr="00221F02" w:rsidRDefault="00221F02" w:rsidP="00221F02">
      <w:pPr>
        <w:framePr w:w="8746" w:wrap="notBeside" w:vAnchor="text" w:hAnchor="text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211" w:after="0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Численность населения к концу первой очереди - 490 человек. Жилищная обеспеченность - 29,6 м</w:t>
      </w:r>
      <w:r w:rsidRPr="00221F02">
        <w:rPr>
          <w:sz w:val="24"/>
          <w:szCs w:val="24"/>
          <w:vertAlign w:val="superscript"/>
        </w:rPr>
        <w:t>2</w:t>
      </w:r>
      <w:r w:rsidRPr="00221F02">
        <w:rPr>
          <w:sz w:val="24"/>
          <w:szCs w:val="24"/>
        </w:rPr>
        <w:t>/чел.</w:t>
      </w:r>
    </w:p>
    <w:p w:rsidR="00221F02" w:rsidRPr="00221F02" w:rsidRDefault="00221F02" w:rsidP="00221F02">
      <w:pPr>
        <w:pStyle w:val="24"/>
        <w:shd w:val="clear" w:color="auto" w:fill="auto"/>
        <w:spacing w:after="847" w:line="379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Первоочередное жилищное строительство намечается вести на участке, включаемом в границы села - площадка № 2.2.</w:t>
      </w:r>
    </w:p>
    <w:p w:rsidR="00221F02" w:rsidRPr="00221F02" w:rsidRDefault="00221F02" w:rsidP="00221F02">
      <w:pPr>
        <w:pStyle w:val="24"/>
        <w:shd w:val="clear" w:color="auto" w:fill="auto"/>
        <w:tabs>
          <w:tab w:val="left" w:pos="4187"/>
        </w:tabs>
        <w:spacing w:after="320" w:line="220" w:lineRule="exact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                                                Культурно-бытовое строительство</w:t>
      </w:r>
    </w:p>
    <w:p w:rsidR="00221F02" w:rsidRPr="00221F02" w:rsidRDefault="00221F02" w:rsidP="00221F02">
      <w:pPr>
        <w:pStyle w:val="24"/>
        <w:shd w:val="clear" w:color="auto" w:fill="auto"/>
        <w:spacing w:after="0" w:line="418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Формирование и развитие системы культурно-бытового обслуживания в значительной мере обеспечивает комфортность проживания. В настоящее время в с. Пашково имеется общественный центр, представленный административно-деловыми зданиями, объектами культуры и обслуживания.</w:t>
      </w:r>
    </w:p>
    <w:p w:rsidR="00221F02" w:rsidRPr="00221F02" w:rsidRDefault="00221F02" w:rsidP="00221F02">
      <w:pPr>
        <w:pStyle w:val="24"/>
        <w:shd w:val="clear" w:color="auto" w:fill="auto"/>
        <w:spacing w:after="0" w:line="418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Объекты повседневного обслуживания расположены в основном в этом центре. Генеральный план сохраняет и развивает сложившуюся систему культурно- бытового обслуживания. Расчетные емкости некоторых учреждений обслуживания достаточно малы и не позволяют сформировать полноценные объекты для обслуживания населения, такие объекты, как правило, расположены в районном центре и в поселении не предусматриваются.</w:t>
      </w:r>
    </w:p>
    <w:p w:rsidR="00221F02" w:rsidRPr="00221F02" w:rsidRDefault="00221F02" w:rsidP="00221F02">
      <w:pPr>
        <w:pStyle w:val="24"/>
        <w:shd w:val="clear" w:color="auto" w:fill="auto"/>
        <w:spacing w:after="484" w:line="374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 xml:space="preserve">Необходимость в других объектах возникнет при достижении расчетной численности населения, по третьим — при наличии инвесторов и их коммерческой заинтересованности </w:t>
      </w:r>
    </w:p>
    <w:p w:rsidR="00221F02" w:rsidRPr="00221F02" w:rsidRDefault="00221F02" w:rsidP="00221F02">
      <w:pPr>
        <w:pStyle w:val="24"/>
        <w:shd w:val="clear" w:color="auto" w:fill="auto"/>
        <w:spacing w:after="484" w:line="374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Поэтому на первую очередь строительства предлагаются социально необходимые объекты, а под остальные резервируются земельные участки в соответствии с картой градостроительного зонирования населенного пункта.</w:t>
      </w: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after="496" w:line="220" w:lineRule="exact"/>
        <w:ind w:left="2140"/>
        <w:jc w:val="left"/>
        <w:rPr>
          <w:b/>
          <w:sz w:val="24"/>
          <w:szCs w:val="24"/>
        </w:rPr>
      </w:pPr>
      <w:bookmarkStart w:id="8" w:name="bookmark77"/>
      <w:r w:rsidRPr="00221F02">
        <w:rPr>
          <w:b/>
          <w:sz w:val="24"/>
          <w:szCs w:val="24"/>
        </w:rPr>
        <w:lastRenderedPageBreak/>
        <w:t>Перечень объектов, предлагаемых на I очередь строительства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270"/>
        <w:gridCol w:w="994"/>
        <w:gridCol w:w="989"/>
        <w:gridCol w:w="994"/>
        <w:gridCol w:w="2126"/>
        <w:gridCol w:w="1709"/>
      </w:tblGrid>
      <w:tr w:rsidR="00221F02" w:rsidRPr="00221F02" w:rsidTr="002F7F68">
        <w:trPr>
          <w:trHeight w:hRule="exact" w:val="11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№№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Наименование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учреждений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Ед.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изм.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120" w:line="220" w:lineRule="exact"/>
              <w:ind w:left="18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Расчетн</w:t>
            </w:r>
            <w:proofErr w:type="spellEnd"/>
            <w:r w:rsidRPr="00221F02">
              <w:rPr>
                <w:sz w:val="24"/>
                <w:szCs w:val="24"/>
              </w:rPr>
              <w:t>.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120"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емкость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4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Строит.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4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Объем,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4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тыс. м</w:t>
            </w:r>
            <w:r w:rsidRPr="00221F0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Местоположение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(функциональная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зона)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Установление зон с особыми условиями использования</w:t>
            </w:r>
          </w:p>
        </w:tc>
      </w:tr>
      <w:tr w:rsidR="00221F02" w:rsidRPr="00221F02" w:rsidTr="002F7F68">
        <w:trPr>
          <w:trHeight w:hRule="exact" w:val="86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Магазин не продовольственных товаров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9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</w:t>
            </w:r>
            <w:r w:rsidRPr="00221F02">
              <w:rPr>
                <w:sz w:val="24"/>
                <w:szCs w:val="24"/>
                <w:vertAlign w:val="superscript"/>
              </w:rPr>
              <w:t>2</w:t>
            </w:r>
            <w:r w:rsidRPr="00221F02">
              <w:rPr>
                <w:sz w:val="24"/>
                <w:szCs w:val="24"/>
              </w:rPr>
              <w:t xml:space="preserve"> торг. пл.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right="3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 (Площадка 1.1)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Не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требуется</w:t>
            </w:r>
          </w:p>
        </w:tc>
      </w:tr>
      <w:tr w:rsidR="00221F02" w:rsidRPr="00221F02" w:rsidTr="002F7F68">
        <w:trPr>
          <w:trHeight w:hRule="exact" w:val="86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Предприятия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бытового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раб.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 (Площадка 2.1)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87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Предприятия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Общественного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питания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пос.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20" w:lineRule="exact"/>
              <w:ind w:right="3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 (Площадка 1.1)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Не</w:t>
            </w:r>
          </w:p>
          <w:p w:rsidR="00221F02" w:rsidRPr="00221F02" w:rsidRDefault="00221F02" w:rsidP="002F7F68">
            <w:pPr>
              <w:pStyle w:val="24"/>
              <w:framePr w:w="9706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требуется</w:t>
            </w:r>
          </w:p>
        </w:tc>
      </w:tr>
    </w:tbl>
    <w:p w:rsidR="00221F02" w:rsidRPr="00221F02" w:rsidRDefault="00221F02" w:rsidP="00221F02">
      <w:pPr>
        <w:framePr w:w="9706" w:wrap="notBeside" w:vAnchor="text" w:hAnchor="text" w:xAlign="center" w:y="1"/>
        <w:rPr>
          <w:sz w:val="24"/>
          <w:szCs w:val="24"/>
        </w:rPr>
      </w:pPr>
    </w:p>
    <w:p w:rsidR="00221F02" w:rsidRPr="00221F02" w:rsidRDefault="00221F02" w:rsidP="00221F02">
      <w:pPr>
        <w:rPr>
          <w:sz w:val="24"/>
          <w:szCs w:val="24"/>
        </w:rPr>
      </w:pPr>
    </w:p>
    <w:p w:rsidR="00221F02" w:rsidRPr="00221F02" w:rsidRDefault="00221F02" w:rsidP="00221F02">
      <w:pPr>
        <w:pStyle w:val="24"/>
        <w:shd w:val="clear" w:color="auto" w:fill="auto"/>
        <w:spacing w:before="192" w:after="0" w:line="403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В условиях рыночной экономики строительство объектов, рассчитанных по нормативам, в полном объеме может быть ориентиром, зависящим от ряда факторов:</w:t>
      </w:r>
    </w:p>
    <w:p w:rsidR="00221F02" w:rsidRPr="00221F02" w:rsidRDefault="00221F02" w:rsidP="00221F02">
      <w:pPr>
        <w:pStyle w:val="24"/>
        <w:numPr>
          <w:ilvl w:val="0"/>
          <w:numId w:val="16"/>
        </w:numPr>
        <w:shd w:val="clear" w:color="auto" w:fill="auto"/>
        <w:tabs>
          <w:tab w:val="left" w:pos="1397"/>
        </w:tabs>
        <w:spacing w:after="0" w:line="403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объемов финансирования;</w:t>
      </w:r>
    </w:p>
    <w:p w:rsidR="00221F02" w:rsidRPr="00221F02" w:rsidRDefault="00221F02" w:rsidP="00221F02">
      <w:pPr>
        <w:pStyle w:val="24"/>
        <w:numPr>
          <w:ilvl w:val="0"/>
          <w:numId w:val="16"/>
        </w:numPr>
        <w:shd w:val="clear" w:color="auto" w:fill="auto"/>
        <w:tabs>
          <w:tab w:val="left" w:pos="1397"/>
        </w:tabs>
        <w:spacing w:after="0" w:line="403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наличием инвесторов;</w:t>
      </w:r>
    </w:p>
    <w:p w:rsidR="00221F02" w:rsidRPr="00221F02" w:rsidRDefault="00221F02" w:rsidP="00221F02">
      <w:pPr>
        <w:pStyle w:val="24"/>
        <w:numPr>
          <w:ilvl w:val="0"/>
          <w:numId w:val="16"/>
        </w:numPr>
        <w:shd w:val="clear" w:color="auto" w:fill="auto"/>
        <w:tabs>
          <w:tab w:val="left" w:pos="1397"/>
        </w:tabs>
        <w:spacing w:after="0" w:line="403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востребованности предоставляемых услуг;</w:t>
      </w:r>
    </w:p>
    <w:p w:rsidR="00221F02" w:rsidRPr="00221F02" w:rsidRDefault="00221F02" w:rsidP="00221F02">
      <w:pPr>
        <w:pStyle w:val="24"/>
        <w:numPr>
          <w:ilvl w:val="0"/>
          <w:numId w:val="16"/>
        </w:numPr>
        <w:shd w:val="clear" w:color="auto" w:fill="auto"/>
        <w:tabs>
          <w:tab w:val="left" w:pos="1397"/>
        </w:tabs>
        <w:spacing w:after="0" w:line="403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рентабельностью отрасли и так далее.</w:t>
      </w:r>
    </w:p>
    <w:p w:rsidR="00221F02" w:rsidRPr="00221F02" w:rsidRDefault="00221F02" w:rsidP="00221F02">
      <w:pPr>
        <w:pStyle w:val="24"/>
        <w:shd w:val="clear" w:color="auto" w:fill="auto"/>
        <w:spacing w:after="0" w:line="403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Строительство объектов культурно-бытового обслуживания, определенных расчетом, в полном объеме сложно выполнимая задача.</w:t>
      </w:r>
    </w:p>
    <w:p w:rsidR="00221F02" w:rsidRPr="00221F02" w:rsidRDefault="00221F02" w:rsidP="00221F02">
      <w:pPr>
        <w:pStyle w:val="24"/>
        <w:shd w:val="clear" w:color="auto" w:fill="auto"/>
        <w:spacing w:after="0" w:line="403" w:lineRule="exact"/>
        <w:ind w:left="58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Поэтому необходимо выбрать приоритетные направления:</w:t>
      </w:r>
    </w:p>
    <w:p w:rsidR="00221F02" w:rsidRPr="00221F02" w:rsidRDefault="00221F02" w:rsidP="00221F02">
      <w:pPr>
        <w:pStyle w:val="24"/>
        <w:numPr>
          <w:ilvl w:val="0"/>
          <w:numId w:val="16"/>
        </w:numPr>
        <w:shd w:val="clear" w:color="auto" w:fill="auto"/>
        <w:tabs>
          <w:tab w:val="left" w:pos="1408"/>
        </w:tabs>
        <w:spacing w:after="0" w:line="403" w:lineRule="exact"/>
        <w:ind w:left="580" w:right="460" w:firstLine="560"/>
        <w:jc w:val="both"/>
        <w:rPr>
          <w:sz w:val="24"/>
          <w:szCs w:val="24"/>
        </w:rPr>
      </w:pPr>
      <w:r w:rsidRPr="00221F02">
        <w:rPr>
          <w:sz w:val="24"/>
          <w:szCs w:val="24"/>
        </w:rPr>
        <w:t>обеспечение объектами соцкультбыта населения районов нового жилищного строительства с учетом радиуса обслуживания;</w:t>
      </w: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before="287" w:after="10" w:line="220" w:lineRule="exact"/>
        <w:ind w:left="1320"/>
        <w:jc w:val="left"/>
        <w:rPr>
          <w:sz w:val="24"/>
          <w:szCs w:val="24"/>
        </w:rPr>
      </w:pPr>
      <w:r w:rsidRPr="00221F02">
        <w:rPr>
          <w:sz w:val="24"/>
          <w:szCs w:val="24"/>
        </w:rPr>
        <w:t>нормативное обеспечение населения детскими дошкольными учреждениями и резервирование земельных участков под д/сады; формирование сети учреждений, организующих досуг всех групп населения по интересам.</w:t>
      </w:r>
      <w:bookmarkStart w:id="9" w:name="bookmark83"/>
      <w:r w:rsidRPr="00221F02">
        <w:rPr>
          <w:sz w:val="24"/>
          <w:szCs w:val="24"/>
        </w:rPr>
        <w:t xml:space="preserve"> </w:t>
      </w: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before="287" w:after="10" w:line="220" w:lineRule="exact"/>
        <w:ind w:left="1320"/>
        <w:jc w:val="left"/>
        <w:rPr>
          <w:b/>
          <w:sz w:val="24"/>
          <w:szCs w:val="24"/>
        </w:rPr>
      </w:pPr>
      <w:r w:rsidRPr="00221F02">
        <w:rPr>
          <w:b/>
          <w:sz w:val="24"/>
          <w:szCs w:val="24"/>
        </w:rPr>
        <w:t>Мероприятия по строительству социальных и культурно-бытовых объектов</w:t>
      </w:r>
      <w:bookmarkStart w:id="10" w:name="bookmark84"/>
      <w:bookmarkEnd w:id="9"/>
      <w:r w:rsidRPr="00221F02">
        <w:rPr>
          <w:b/>
          <w:sz w:val="24"/>
          <w:szCs w:val="24"/>
        </w:rPr>
        <w:t xml:space="preserve"> местного значени</w:t>
      </w:r>
      <w:bookmarkEnd w:id="10"/>
      <w:r w:rsidRPr="00221F02">
        <w:rPr>
          <w:b/>
          <w:sz w:val="24"/>
          <w:szCs w:val="24"/>
        </w:rPr>
        <w:t>я</w:t>
      </w:r>
    </w:p>
    <w:p w:rsidR="00221F02" w:rsidRPr="00221F02" w:rsidRDefault="00221F02" w:rsidP="00221F02">
      <w:pPr>
        <w:pStyle w:val="24"/>
        <w:shd w:val="clear" w:color="auto" w:fill="auto"/>
        <w:tabs>
          <w:tab w:val="left" w:pos="1413"/>
        </w:tabs>
        <w:spacing w:after="0" w:line="403" w:lineRule="exact"/>
        <w:ind w:left="1140" w:right="46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982"/>
        <w:gridCol w:w="571"/>
        <w:gridCol w:w="283"/>
        <w:gridCol w:w="422"/>
        <w:gridCol w:w="567"/>
        <w:gridCol w:w="1277"/>
        <w:gridCol w:w="2554"/>
        <w:gridCol w:w="1421"/>
      </w:tblGrid>
      <w:tr w:rsidR="00221F02" w:rsidRPr="00221F02" w:rsidTr="002F7F68">
        <w:trPr>
          <w:trHeight w:hRule="exact" w:val="13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Наименование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объектов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120" w:line="220" w:lineRule="exact"/>
              <w:ind w:right="22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Ед.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измер</w:t>
            </w:r>
            <w:proofErr w:type="spellEnd"/>
            <w:r w:rsidRPr="00221F02">
              <w:rPr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ная</w:t>
            </w:r>
            <w:proofErr w:type="spellEnd"/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емкость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Строитель </w:t>
            </w:r>
            <w:proofErr w:type="spellStart"/>
            <w:r w:rsidRPr="00221F02">
              <w:rPr>
                <w:sz w:val="24"/>
                <w:szCs w:val="24"/>
              </w:rPr>
              <w:t>ный</w:t>
            </w:r>
            <w:proofErr w:type="spellEnd"/>
            <w:r w:rsidRPr="00221F02">
              <w:rPr>
                <w:sz w:val="24"/>
                <w:szCs w:val="24"/>
              </w:rPr>
              <w:t xml:space="preserve"> объем, тыс. м</w:t>
            </w:r>
            <w:r w:rsidRPr="00221F0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Местоположение (</w:t>
            </w:r>
            <w:proofErr w:type="spellStart"/>
            <w:proofErr w:type="gramStart"/>
            <w:r w:rsidRPr="00221F02">
              <w:rPr>
                <w:sz w:val="24"/>
                <w:szCs w:val="24"/>
              </w:rPr>
              <w:t>функциональ-ная</w:t>
            </w:r>
            <w:proofErr w:type="spellEnd"/>
            <w:proofErr w:type="gramEnd"/>
            <w:r w:rsidRPr="00221F02">
              <w:rPr>
                <w:sz w:val="24"/>
                <w:szCs w:val="24"/>
              </w:rPr>
              <w:t xml:space="preserve"> зона) Установление зон с особыми условиями использования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выполнения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Исполнитель</w:t>
            </w:r>
          </w:p>
        </w:tc>
      </w:tr>
      <w:tr w:rsidR="00221F02" w:rsidRPr="00221F02" w:rsidTr="002F7F68">
        <w:trPr>
          <w:trHeight w:hRule="exact" w:val="3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Учреждения образования</w:t>
            </w:r>
          </w:p>
        </w:tc>
      </w:tr>
      <w:tr w:rsidR="00221F02" w:rsidRPr="00221F02" w:rsidTr="002F7F68">
        <w:trPr>
          <w:trHeight w:hRule="exact" w:val="6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1.1</w:t>
            </w:r>
          </w:p>
        </w:tc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Здание школы требует восстановления, капитального ремонта и реконструкции инженерных сетей. Требуется строительство детского сада</w:t>
            </w:r>
          </w:p>
        </w:tc>
      </w:tr>
      <w:tr w:rsidR="00221F02" w:rsidRPr="00221F02" w:rsidTr="002F7F68">
        <w:trPr>
          <w:trHeight w:hRule="exact" w:val="18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1.1.1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 детского сада в с. Пашково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1,2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 Ул. Механизаторов Не требуется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Администра</w:t>
            </w:r>
            <w:proofErr w:type="spellEnd"/>
            <w:r w:rsidRPr="00221F02">
              <w:rPr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sz w:val="24"/>
                <w:szCs w:val="24"/>
              </w:rPr>
              <w:t>ция</w:t>
            </w:r>
            <w:proofErr w:type="spellEnd"/>
            <w:r w:rsidRPr="00221F02">
              <w:rPr>
                <w:sz w:val="24"/>
                <w:szCs w:val="24"/>
              </w:rPr>
              <w:t xml:space="preserve"> области, района и сельского поселения</w:t>
            </w:r>
          </w:p>
        </w:tc>
      </w:tr>
      <w:tr w:rsidR="00221F02" w:rsidRPr="00221F02" w:rsidTr="002F7F68">
        <w:trPr>
          <w:trHeight w:hRule="exact" w:val="18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1.1.2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реконструкция существующего здания школы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92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4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Администра</w:t>
            </w:r>
            <w:proofErr w:type="spellEnd"/>
            <w:r w:rsidRPr="00221F02">
              <w:rPr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sz w:val="24"/>
                <w:szCs w:val="24"/>
              </w:rPr>
              <w:t>ция</w:t>
            </w:r>
            <w:proofErr w:type="spellEnd"/>
            <w:r w:rsidRPr="00221F02">
              <w:rPr>
                <w:sz w:val="24"/>
                <w:szCs w:val="24"/>
              </w:rPr>
              <w:t xml:space="preserve"> области, района и сельского поселения</w:t>
            </w:r>
          </w:p>
        </w:tc>
      </w:tr>
      <w:tr w:rsidR="00221F02" w:rsidRPr="00221F02" w:rsidTr="002F7F68">
        <w:trPr>
          <w:trHeight w:hRule="exact" w:val="3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Учреждения здравоохранения</w:t>
            </w:r>
          </w:p>
        </w:tc>
      </w:tr>
      <w:tr w:rsidR="00221F02" w:rsidRPr="00221F02" w:rsidTr="002F7F68">
        <w:trPr>
          <w:trHeight w:hRule="exact" w:val="3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2.1</w:t>
            </w:r>
          </w:p>
        </w:tc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Учреждения здравоохранения (ФАП) требуют капитального ремонта</w:t>
            </w:r>
          </w:p>
        </w:tc>
      </w:tr>
      <w:tr w:rsidR="00221F02" w:rsidRPr="00221F02" w:rsidTr="002F7F68">
        <w:trPr>
          <w:trHeight w:hRule="exact" w:val="3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Объекты физической культуры и спорта</w:t>
            </w:r>
          </w:p>
        </w:tc>
      </w:tr>
      <w:tr w:rsidR="00221F02" w:rsidRPr="00221F02" w:rsidTr="002F7F68">
        <w:trPr>
          <w:trHeight w:hRule="exact" w:val="3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3.1</w:t>
            </w:r>
          </w:p>
        </w:tc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 объектов физической культуры и спорта</w:t>
            </w:r>
          </w:p>
        </w:tc>
      </w:tr>
      <w:tr w:rsidR="00221F02" w:rsidRPr="00221F02" w:rsidTr="002F7F68">
        <w:trPr>
          <w:trHeight w:hRule="exact" w:val="18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3.1.1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тыс.м'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 Общественно-деловая Зона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СЗЗ - 50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Администра</w:t>
            </w:r>
            <w:proofErr w:type="spellEnd"/>
            <w:r w:rsidRPr="00221F02">
              <w:rPr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sz w:val="24"/>
                <w:szCs w:val="24"/>
              </w:rPr>
              <w:t>ция</w:t>
            </w:r>
            <w:proofErr w:type="spellEnd"/>
            <w:r w:rsidRPr="00221F02">
              <w:rPr>
                <w:sz w:val="24"/>
                <w:szCs w:val="24"/>
              </w:rPr>
              <w:t xml:space="preserve"> области, района и сельского поселения</w:t>
            </w:r>
          </w:p>
        </w:tc>
      </w:tr>
      <w:tr w:rsidR="00221F02" w:rsidRPr="00221F02" w:rsidTr="002F7F68">
        <w:trPr>
          <w:trHeight w:hRule="exact" w:val="3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right="2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Предприятия торговли, общественного питания, бытового обслуживания</w:t>
            </w:r>
          </w:p>
        </w:tc>
      </w:tr>
      <w:tr w:rsidR="00221F02" w:rsidRPr="00221F02" w:rsidTr="002F7F68">
        <w:trPr>
          <w:trHeight w:hRule="exact" w:val="6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4.1</w:t>
            </w:r>
          </w:p>
        </w:tc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Реконструкция и модернизация существующих объектов обслуживания в направлении повышения качества обслуживания, представление услуг эпизодического спроса.</w:t>
            </w:r>
          </w:p>
        </w:tc>
      </w:tr>
      <w:tr w:rsidR="00221F02" w:rsidRPr="00221F02" w:rsidTr="002F7F68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4.1.1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Строительство магазинов </w:t>
            </w:r>
            <w:proofErr w:type="spellStart"/>
            <w:r w:rsidRPr="00221F02">
              <w:rPr>
                <w:sz w:val="24"/>
                <w:szCs w:val="24"/>
              </w:rPr>
              <w:t>непродовольственны</w:t>
            </w:r>
            <w:proofErr w:type="spellEnd"/>
            <w:r w:rsidRPr="00221F02">
              <w:rPr>
                <w:sz w:val="24"/>
                <w:szCs w:val="24"/>
              </w:rPr>
              <w:t xml:space="preserve"> х товаров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5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торг, </w:t>
            </w:r>
            <w:proofErr w:type="spellStart"/>
            <w:r w:rsidRPr="00221F0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I очередь строительства инвестор</w:t>
            </w:r>
          </w:p>
        </w:tc>
      </w:tr>
      <w:tr w:rsidR="00221F02" w:rsidRPr="00221F02" w:rsidTr="002F7F68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4.1.2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магазинов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продовольственных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товаров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5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торг, </w:t>
            </w:r>
            <w:proofErr w:type="spellStart"/>
            <w:r w:rsidRPr="00221F0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инвестор</w:t>
            </w:r>
          </w:p>
        </w:tc>
      </w:tr>
      <w:tr w:rsidR="00221F02" w:rsidRPr="00221F02" w:rsidTr="002F7F68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4.1.2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предприятия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бытового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12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раб.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 Общественно-деловая Зона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СЗЗ - 50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val="en-US" w:eastAsia="en-US" w:bidi="en-US"/>
              </w:rPr>
              <w:t xml:space="preserve">I </w:t>
            </w:r>
            <w:r w:rsidRPr="00221F02">
              <w:rPr>
                <w:sz w:val="24"/>
                <w:szCs w:val="24"/>
              </w:rPr>
              <w:t>очередь строительства инвестор</w:t>
            </w:r>
          </w:p>
        </w:tc>
      </w:tr>
      <w:tr w:rsidR="00221F02" w:rsidRPr="00221F02" w:rsidTr="002F7F68">
        <w:trPr>
          <w:trHeight w:hRule="exact" w:val="11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4.1.3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предприятия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общественного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питания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пос.</w:t>
            </w:r>
          </w:p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92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val="en-US" w:eastAsia="en-US" w:bidi="en-US"/>
              </w:rPr>
              <w:t xml:space="preserve">I </w:t>
            </w:r>
            <w:r w:rsidRPr="00221F02">
              <w:rPr>
                <w:sz w:val="24"/>
                <w:szCs w:val="24"/>
              </w:rPr>
              <w:t>очередь строительства инвестор</w:t>
            </w:r>
          </w:p>
        </w:tc>
      </w:tr>
    </w:tbl>
    <w:p w:rsidR="00221F02" w:rsidRPr="00221F02" w:rsidRDefault="00221F02" w:rsidP="00221F02">
      <w:pPr>
        <w:pStyle w:val="afc"/>
        <w:framePr w:w="9792" w:wrap="notBeside" w:vAnchor="text" w:hAnchor="text" w:xAlign="center" w:y="1"/>
        <w:numPr>
          <w:ilvl w:val="0"/>
          <w:numId w:val="16"/>
        </w:numPr>
        <w:rPr>
          <w:sz w:val="24"/>
          <w:szCs w:val="24"/>
        </w:rPr>
      </w:pP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after="496" w:line="220" w:lineRule="exact"/>
        <w:ind w:left="1480"/>
        <w:jc w:val="left"/>
        <w:rPr>
          <w:b/>
          <w:sz w:val="24"/>
          <w:szCs w:val="24"/>
        </w:rPr>
      </w:pPr>
      <w:bookmarkStart w:id="11" w:name="bookmark87"/>
      <w:r w:rsidRPr="00221F02">
        <w:rPr>
          <w:b/>
          <w:sz w:val="24"/>
          <w:szCs w:val="24"/>
        </w:rPr>
        <w:lastRenderedPageBreak/>
        <w:t>Мероприятия по инженерной подготовке территории сельского</w:t>
      </w:r>
      <w:bookmarkEnd w:id="11"/>
      <w:r w:rsidRPr="00221F02">
        <w:rPr>
          <w:b/>
          <w:sz w:val="24"/>
          <w:szCs w:val="24"/>
        </w:rPr>
        <w:t xml:space="preserve"> поселения</w:t>
      </w:r>
    </w:p>
    <w:p w:rsidR="00221F02" w:rsidRPr="00221F02" w:rsidRDefault="00221F02" w:rsidP="00221F02">
      <w:pPr>
        <w:pStyle w:val="24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  <w:r w:rsidRPr="00221F02">
        <w:rPr>
          <w:b/>
          <w:sz w:val="24"/>
          <w:szCs w:val="24"/>
        </w:rPr>
        <w:t xml:space="preserve">                                                              Электроснабжение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736"/>
        <w:gridCol w:w="804"/>
        <w:gridCol w:w="818"/>
        <w:gridCol w:w="1843"/>
        <w:gridCol w:w="1704"/>
        <w:gridCol w:w="1282"/>
      </w:tblGrid>
      <w:tr w:rsidR="00221F02" w:rsidRPr="00221F02" w:rsidTr="002F7F68"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before="6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120" w:line="220" w:lineRule="exact"/>
              <w:ind w:right="30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Ед.</w:t>
            </w:r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изм.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120"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Кол-</w:t>
            </w:r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before="12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Место расположе</w:t>
            </w:r>
            <w:r w:rsidRPr="00221F02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120" w:line="220" w:lineRule="exact"/>
              <w:ind w:right="2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Сроки</w:t>
            </w:r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before="120"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реализации</w:t>
            </w:r>
          </w:p>
        </w:tc>
      </w:tr>
      <w:tr w:rsidR="00221F02" w:rsidRPr="00221F02" w:rsidTr="002F7F68">
        <w:trPr>
          <w:trHeight w:hRule="exact" w:val="5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шт.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 (площадка 3.1)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518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шт.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 (площадка 2.2)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-//-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768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шт.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</w:t>
            </w:r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вблизи</w:t>
            </w:r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ул.Заречная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//-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514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Комплектная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шт.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</w:t>
            </w:r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ул.Механизаторов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-//-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102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трансформаторная подстанция (КТП)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шт.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 пересечение ул.Механизаторов и Садовой.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-//-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102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от сущ. ВЛ-10 кВ «Пашково» до КТП-1 (площадка 3.1)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102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от сущ. ВЛ-10 кВ «Пашково» до КТП-2 (площадка 2.2)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-//-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1277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от сущ. ВЛ-10 кВ «Пашково» до КТП-3 (вблизи ул.Заречная)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-//-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127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ВЛЗ-10 кВ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от сущ. ВЛ-10 кВ «Пашково» до КТП-4</w:t>
            </w:r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</w:t>
            </w:r>
            <w:proofErr w:type="spellStart"/>
            <w:r w:rsidRPr="00221F02">
              <w:rPr>
                <w:sz w:val="24"/>
                <w:szCs w:val="24"/>
              </w:rPr>
              <w:t>ул.Механизаторо</w:t>
            </w:r>
            <w:proofErr w:type="spellEnd"/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-//-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21F02" w:rsidRPr="00221F02" w:rsidTr="002F7F68">
        <w:trPr>
          <w:trHeight w:hRule="exact" w:val="271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от сущ. ВЛ-10 кВ «Пашково» до КТП-5</w:t>
            </w:r>
          </w:p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(пересечение ул.Механизаторов и Садовой)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58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-//-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58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21F02" w:rsidRPr="00221F02" w:rsidRDefault="00221F02" w:rsidP="00221F02">
      <w:pPr>
        <w:pStyle w:val="afc"/>
        <w:framePr w:w="9758" w:wrap="notBeside" w:vAnchor="text" w:hAnchor="text" w:xAlign="center" w:y="1"/>
        <w:numPr>
          <w:ilvl w:val="0"/>
          <w:numId w:val="16"/>
        </w:numPr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261"/>
        <w:gridCol w:w="1282"/>
        <w:gridCol w:w="1421"/>
        <w:gridCol w:w="1272"/>
        <w:gridCol w:w="1421"/>
        <w:gridCol w:w="1421"/>
      </w:tblGrid>
      <w:tr w:rsidR="00221F02" w:rsidRPr="00221F02" w:rsidTr="002F7F68">
        <w:trPr>
          <w:trHeight w:hRule="exact" w:val="122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bookmarkStart w:id="12" w:name="bookmark88"/>
            <w:r w:rsidRPr="00221F02">
              <w:rPr>
                <w:sz w:val="24"/>
                <w:szCs w:val="24"/>
              </w:rPr>
              <w:t>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Наименование</w:t>
            </w:r>
          </w:p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Ед.</w:t>
            </w:r>
          </w:p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измерения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Количество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Местополо</w:t>
            </w:r>
            <w:proofErr w:type="spellEnd"/>
          </w:p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21F02">
              <w:rPr>
                <w:sz w:val="24"/>
                <w:szCs w:val="24"/>
              </w:rPr>
              <w:t>жение</w:t>
            </w:r>
            <w:proofErr w:type="spellEnd"/>
            <w:r w:rsidRPr="00221F0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221F02">
              <w:rPr>
                <w:sz w:val="24"/>
                <w:szCs w:val="24"/>
              </w:rPr>
              <w:t>функ</w:t>
            </w:r>
            <w:proofErr w:type="spellEnd"/>
          </w:p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циональная</w:t>
            </w:r>
            <w:proofErr w:type="spellEnd"/>
          </w:p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зона)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выполнения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Исполните</w:t>
            </w:r>
          </w:p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ль</w:t>
            </w:r>
          </w:p>
        </w:tc>
      </w:tr>
      <w:tr w:rsidR="00221F02" w:rsidRPr="00221F02" w:rsidTr="002F7F68">
        <w:trPr>
          <w:trHeight w:hRule="exact" w:val="18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 системы открытого водостока в проектируемых районах жилой застройки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h="13216" w:hRule="exact" w:wrap="notBeside" w:vAnchor="text" w:hAnchor="page" w:x="1381" w:y="1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h="13216" w:hRule="exact" w:wrap="notBeside" w:vAnchor="text" w:hAnchor="page" w:x="1381" w:y="1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 (зона</w:t>
            </w:r>
          </w:p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проектируе</w:t>
            </w:r>
            <w:proofErr w:type="spellEnd"/>
            <w:r w:rsidRPr="00221F02">
              <w:rPr>
                <w:sz w:val="24"/>
                <w:szCs w:val="24"/>
              </w:rPr>
              <w:t xml:space="preserve"> мой жилой застройки)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I очередь </w:t>
            </w:r>
            <w:proofErr w:type="gramStart"/>
            <w:r w:rsidRPr="00221F02">
              <w:rPr>
                <w:sz w:val="24"/>
                <w:szCs w:val="24"/>
              </w:rPr>
              <w:t>строительств</w:t>
            </w:r>
            <w:proofErr w:type="gramEnd"/>
            <w:r w:rsidRPr="00221F02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администр</w:t>
            </w:r>
            <w:proofErr w:type="spellEnd"/>
            <w:r w:rsidRPr="00221F02">
              <w:rPr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sz w:val="24"/>
                <w:szCs w:val="24"/>
              </w:rPr>
              <w:t>ация</w:t>
            </w:r>
            <w:proofErr w:type="spellEnd"/>
            <w:r w:rsidRPr="00221F02">
              <w:rPr>
                <w:sz w:val="24"/>
                <w:szCs w:val="24"/>
              </w:rPr>
              <w:t xml:space="preserve"> района и сельского поселения</w:t>
            </w:r>
          </w:p>
        </w:tc>
      </w:tr>
      <w:tr w:rsidR="00221F02" w:rsidRPr="00221F02" w:rsidTr="002F7F68">
        <w:trPr>
          <w:trHeight w:hRule="exact" w:val="132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Благоустройство и озеленение берегов реки </w:t>
            </w:r>
            <w:proofErr w:type="spellStart"/>
            <w:r w:rsidRPr="00221F02">
              <w:rPr>
                <w:sz w:val="24"/>
                <w:szCs w:val="24"/>
              </w:rPr>
              <w:t>Байгора</w:t>
            </w:r>
            <w:proofErr w:type="spellEnd"/>
            <w:r w:rsidRPr="00221F02">
              <w:rPr>
                <w:sz w:val="24"/>
                <w:szCs w:val="24"/>
              </w:rPr>
              <w:t xml:space="preserve">, прудов и </w:t>
            </w:r>
            <w:proofErr w:type="spellStart"/>
            <w:r w:rsidRPr="00221F02">
              <w:rPr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29,0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I очередь </w:t>
            </w:r>
            <w:proofErr w:type="gramStart"/>
            <w:r w:rsidRPr="00221F02">
              <w:rPr>
                <w:sz w:val="24"/>
                <w:szCs w:val="24"/>
              </w:rPr>
              <w:t>строительств</w:t>
            </w:r>
            <w:proofErr w:type="gramEnd"/>
            <w:r w:rsidRPr="00221F02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администр</w:t>
            </w:r>
            <w:proofErr w:type="spellEnd"/>
            <w:r w:rsidRPr="00221F02">
              <w:rPr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sz w:val="24"/>
                <w:szCs w:val="24"/>
              </w:rPr>
              <w:t>ация</w:t>
            </w:r>
            <w:proofErr w:type="spellEnd"/>
            <w:r w:rsidRPr="00221F02">
              <w:rPr>
                <w:sz w:val="24"/>
                <w:szCs w:val="24"/>
              </w:rPr>
              <w:t xml:space="preserve"> района и сельского поселения</w:t>
            </w:r>
          </w:p>
        </w:tc>
      </w:tr>
      <w:tr w:rsidR="00221F02" w:rsidRPr="00221F02" w:rsidTr="002F7F68">
        <w:trPr>
          <w:trHeight w:hRule="exact" w:val="494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Максимальная горизонталь затопления весенним паводком в районе с. Пашково определяется отметкой 142,5 м, поэтому капитальное строительство на территориях ниже этой отметки запрещено.</w:t>
            </w:r>
          </w:p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Для территорий, на которых существуют капитальные здания и сооружения необходимо выполнить мероприятия по их инженерной защите от затопления</w:t>
            </w:r>
          </w:p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паводковыми водами р. Байгора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h="13216" w:hRule="exact" w:wrap="notBeside" w:vAnchor="text" w:hAnchor="page" w:x="1381" w:y="1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h="13216" w:hRule="exact" w:wrap="notBeside" w:vAnchor="text" w:hAnchor="page" w:x="1381" w:y="1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h="13216" w:hRule="exact" w:wrap="notBeside" w:vAnchor="text" w:hAnchor="page" w:x="1381" w:y="1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I очередь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администрация района и сельского поселения</w:t>
            </w:r>
          </w:p>
        </w:tc>
      </w:tr>
      <w:tr w:rsidR="00221F02" w:rsidRPr="00221F02" w:rsidTr="002F7F68">
        <w:trPr>
          <w:trHeight w:hRule="exact" w:val="389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20" w:lineRule="exact"/>
              <w:ind w:left="3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 канализации и очистных сооружений сточных вод в с. Пашково. До строительства канализации и очистных сооружений вывоз жидких отходов осуществляется ассенизаторской автоцистерной на полигон ТБО муниципального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h="13216" w:hRule="exact" w:wrap="notBeside" w:vAnchor="text" w:hAnchor="page" w:x="1381" w:y="1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h="13216" w:hRule="exact" w:wrap="notBeside" w:vAnchor="text" w:hAnchor="page" w:x="1381" w:y="1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9706" w:h="13216" w:hRule="exact" w:wrap="notBeside" w:vAnchor="text" w:hAnchor="page" w:x="1381" w:y="1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val="en-US" w:eastAsia="en-US" w:bidi="en-US"/>
              </w:rPr>
              <w:t xml:space="preserve">I </w:t>
            </w:r>
            <w:r w:rsidRPr="00221F02">
              <w:rPr>
                <w:sz w:val="24"/>
                <w:szCs w:val="24"/>
              </w:rPr>
              <w:t>очередь строительств 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706" w:h="13216" w:hRule="exact" w:wrap="notBeside" w:vAnchor="text" w:hAnchor="page" w:x="1381" w:y="1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администр</w:t>
            </w:r>
            <w:proofErr w:type="spellEnd"/>
            <w:r w:rsidRPr="00221F02">
              <w:rPr>
                <w:sz w:val="24"/>
                <w:szCs w:val="24"/>
              </w:rPr>
              <w:t xml:space="preserve"> </w:t>
            </w:r>
            <w:proofErr w:type="spellStart"/>
            <w:r w:rsidRPr="00221F02">
              <w:rPr>
                <w:sz w:val="24"/>
                <w:szCs w:val="24"/>
              </w:rPr>
              <w:t>ация</w:t>
            </w:r>
            <w:proofErr w:type="spellEnd"/>
            <w:r w:rsidRPr="00221F02">
              <w:rPr>
                <w:sz w:val="24"/>
                <w:szCs w:val="24"/>
              </w:rPr>
              <w:t xml:space="preserve"> района и сельского поселения</w:t>
            </w:r>
          </w:p>
        </w:tc>
      </w:tr>
    </w:tbl>
    <w:p w:rsidR="00221F02" w:rsidRPr="00221F02" w:rsidRDefault="00221F02" w:rsidP="00221F02">
      <w:pPr>
        <w:pStyle w:val="afc"/>
        <w:framePr w:w="9706" w:h="13216" w:hRule="exact" w:wrap="notBeside" w:vAnchor="text" w:hAnchor="page" w:x="1381" w:y="1"/>
        <w:rPr>
          <w:b/>
          <w:sz w:val="24"/>
          <w:szCs w:val="24"/>
        </w:rPr>
      </w:pPr>
    </w:p>
    <w:p w:rsidR="00221F02" w:rsidRPr="00221F02" w:rsidRDefault="00221F02" w:rsidP="00221F02">
      <w:pPr>
        <w:pStyle w:val="afc"/>
        <w:framePr w:w="9706" w:h="13216" w:hRule="exact" w:wrap="notBeside" w:vAnchor="text" w:hAnchor="page" w:x="1381" w:y="1"/>
        <w:rPr>
          <w:b/>
          <w:sz w:val="24"/>
          <w:szCs w:val="24"/>
        </w:rPr>
      </w:pPr>
    </w:p>
    <w:p w:rsidR="00221F02" w:rsidRPr="00221F02" w:rsidRDefault="00221F02" w:rsidP="00221F02">
      <w:pPr>
        <w:pStyle w:val="afc"/>
        <w:framePr w:w="9706" w:h="13216" w:hRule="exact" w:wrap="notBeside" w:vAnchor="text" w:hAnchor="page" w:x="1381" w:y="1"/>
        <w:rPr>
          <w:rFonts w:ascii="Times New Roman" w:hAnsi="Times New Roman" w:cs="Times New Roman"/>
          <w:b/>
          <w:sz w:val="24"/>
          <w:szCs w:val="24"/>
        </w:rPr>
      </w:pPr>
    </w:p>
    <w:p w:rsidR="00221F02" w:rsidRPr="00221F02" w:rsidRDefault="00221F02" w:rsidP="00221F02">
      <w:pPr>
        <w:pStyle w:val="afc"/>
        <w:framePr w:w="9706" w:h="13216" w:hRule="exact" w:wrap="notBeside" w:vAnchor="text" w:hAnchor="page" w:x="1381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b/>
          <w:sz w:val="24"/>
          <w:szCs w:val="24"/>
        </w:rPr>
        <w:t>Мероприятия по модернизации и развитию инженерной инфраструктуры сельского</w:t>
      </w: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after="496" w:line="220" w:lineRule="exact"/>
        <w:ind w:left="4720"/>
        <w:jc w:val="left"/>
        <w:rPr>
          <w:b/>
          <w:sz w:val="24"/>
          <w:szCs w:val="24"/>
        </w:rPr>
      </w:pPr>
      <w:r w:rsidRPr="00221F02">
        <w:rPr>
          <w:b/>
          <w:sz w:val="24"/>
          <w:szCs w:val="24"/>
        </w:rPr>
        <w:lastRenderedPageBreak/>
        <w:t>Теплоснабжение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554"/>
        <w:gridCol w:w="989"/>
        <w:gridCol w:w="850"/>
        <w:gridCol w:w="1704"/>
        <w:gridCol w:w="1416"/>
        <w:gridCol w:w="1416"/>
      </w:tblGrid>
      <w:tr w:rsidR="00221F02" w:rsidRPr="00221F02" w:rsidTr="002F7F68">
        <w:trPr>
          <w:trHeight w:hRule="exact"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№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left="2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Кол-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Место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Мероприяти</w:t>
            </w:r>
            <w:proofErr w:type="spellEnd"/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Сроки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реализации</w:t>
            </w:r>
          </w:p>
        </w:tc>
      </w:tr>
      <w:tr w:rsidR="00221F02" w:rsidRPr="00221F02" w:rsidTr="002F7F68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</w:t>
            </w:r>
          </w:p>
        </w:tc>
      </w:tr>
      <w:tr w:rsidR="00221F02" w:rsidRPr="00221F02" w:rsidTr="002F7F68"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Котельная № 1 БМК - 0,1 МВт (для детского сада)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новое </w:t>
            </w:r>
            <w:proofErr w:type="spellStart"/>
            <w:r w:rsidRPr="00221F02">
              <w:rPr>
                <w:sz w:val="24"/>
                <w:szCs w:val="24"/>
              </w:rPr>
              <w:t>стр</w:t>
            </w:r>
            <w:proofErr w:type="spellEnd"/>
            <w:r w:rsidRPr="00221F02">
              <w:rPr>
                <w:sz w:val="24"/>
                <w:szCs w:val="24"/>
              </w:rPr>
              <w:t>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расч</w:t>
            </w:r>
            <w:proofErr w:type="spellEnd"/>
            <w:r w:rsidRPr="00221F02">
              <w:rPr>
                <w:sz w:val="24"/>
                <w:szCs w:val="24"/>
              </w:rPr>
              <w:t>. ср.</w:t>
            </w:r>
          </w:p>
        </w:tc>
      </w:tr>
      <w:tr w:rsidR="00221F02" w:rsidRPr="00221F02" w:rsidTr="002F7F68">
        <w:trPr>
          <w:trHeight w:hRule="exact" w:val="7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Котельная № 2 БМК - 0,1 МВт (для спортзала)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 Пашково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--//--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--//--</w:t>
            </w:r>
          </w:p>
        </w:tc>
      </w:tr>
    </w:tbl>
    <w:p w:rsidR="00221F02" w:rsidRPr="00221F02" w:rsidRDefault="00221F02" w:rsidP="00221F02">
      <w:pPr>
        <w:pStyle w:val="afc"/>
        <w:framePr w:w="9643" w:wrap="notBeside" w:vAnchor="text" w:hAnchor="text" w:xAlign="center" w:y="1"/>
        <w:numPr>
          <w:ilvl w:val="0"/>
          <w:numId w:val="16"/>
        </w:numPr>
        <w:rPr>
          <w:sz w:val="24"/>
          <w:szCs w:val="24"/>
        </w:rPr>
      </w:pPr>
    </w:p>
    <w:p w:rsidR="00221F02" w:rsidRPr="00221F02" w:rsidRDefault="00221F02" w:rsidP="00221F02">
      <w:pPr>
        <w:pStyle w:val="afc"/>
        <w:numPr>
          <w:ilvl w:val="0"/>
          <w:numId w:val="16"/>
        </w:numPr>
        <w:rPr>
          <w:sz w:val="24"/>
          <w:szCs w:val="24"/>
        </w:rPr>
      </w:pPr>
    </w:p>
    <w:p w:rsidR="00221F02" w:rsidRPr="00221F02" w:rsidRDefault="00221F02" w:rsidP="00221F02">
      <w:pPr>
        <w:pStyle w:val="221"/>
        <w:keepNext/>
        <w:keepLines/>
        <w:shd w:val="clear" w:color="auto" w:fill="auto"/>
        <w:spacing w:before="412" w:after="496" w:line="220" w:lineRule="exact"/>
        <w:ind w:left="4800"/>
        <w:jc w:val="left"/>
        <w:rPr>
          <w:b/>
          <w:sz w:val="24"/>
          <w:szCs w:val="24"/>
        </w:rPr>
      </w:pPr>
      <w:bookmarkStart w:id="13" w:name="bookmark89"/>
      <w:r w:rsidRPr="00221F02">
        <w:rPr>
          <w:b/>
          <w:sz w:val="24"/>
          <w:szCs w:val="24"/>
        </w:rPr>
        <w:t>Газоснабжение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419"/>
        <w:gridCol w:w="840"/>
        <w:gridCol w:w="854"/>
        <w:gridCol w:w="1814"/>
        <w:gridCol w:w="1392"/>
        <w:gridCol w:w="1603"/>
      </w:tblGrid>
      <w:tr w:rsidR="00221F02" w:rsidRPr="00221F02" w:rsidTr="002F7F68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Ед.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Кол-во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Место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Сроки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реализации</w:t>
            </w:r>
          </w:p>
        </w:tc>
      </w:tr>
      <w:tr w:rsidR="00221F02" w:rsidRPr="00221F02" w:rsidTr="002F7F68">
        <w:trPr>
          <w:trHeight w:hRule="exact" w:val="8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ГРПШ </w:t>
            </w:r>
            <w:r w:rsidRPr="00221F02">
              <w:rPr>
                <w:sz w:val="24"/>
                <w:szCs w:val="24"/>
                <w:lang w:val="en-US" w:eastAsia="en-US" w:bidi="en-US"/>
              </w:rPr>
              <w:t>N</w:t>
            </w:r>
            <w:r w:rsidRPr="00221F02">
              <w:rPr>
                <w:sz w:val="24"/>
                <w:szCs w:val="24"/>
                <w:lang w:eastAsia="en-US" w:bidi="en-US"/>
              </w:rPr>
              <w:t xml:space="preserve">1 </w:t>
            </w:r>
            <w:r w:rsidRPr="00221F02">
              <w:rPr>
                <w:sz w:val="24"/>
                <w:szCs w:val="24"/>
              </w:rPr>
              <w:t>(для котельной БМК-0,1 МВт детского сада)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8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ГРПШ </w:t>
            </w:r>
            <w:r w:rsidRPr="00221F02">
              <w:rPr>
                <w:sz w:val="24"/>
                <w:szCs w:val="24"/>
                <w:lang w:val="en-US" w:eastAsia="en-US" w:bidi="en-US"/>
              </w:rPr>
              <w:t>N</w:t>
            </w:r>
            <w:r w:rsidRPr="00221F02">
              <w:rPr>
                <w:sz w:val="24"/>
                <w:szCs w:val="24"/>
                <w:lang w:eastAsia="en-US" w:bidi="en-US"/>
              </w:rPr>
              <w:t>2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(для котельной БМК-0,1 МВт спортзала)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8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ГРПШ </w:t>
            </w:r>
            <w:r w:rsidRPr="00221F02">
              <w:rPr>
                <w:sz w:val="24"/>
                <w:szCs w:val="24"/>
                <w:lang w:val="en-US" w:eastAsia="en-US" w:bidi="en-US"/>
              </w:rPr>
              <w:t>N</w:t>
            </w:r>
            <w:r w:rsidRPr="00221F02">
              <w:rPr>
                <w:sz w:val="24"/>
                <w:szCs w:val="24"/>
                <w:lang w:eastAsia="en-US" w:bidi="en-US"/>
              </w:rPr>
              <w:t>3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(для жилой зоны — площадка 2.2)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8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ГРПШ </w:t>
            </w:r>
            <w:r w:rsidRPr="00221F02">
              <w:rPr>
                <w:sz w:val="24"/>
                <w:szCs w:val="24"/>
                <w:lang w:val="en-US" w:eastAsia="en-US" w:bidi="en-US"/>
              </w:rPr>
              <w:t>N</w:t>
            </w:r>
            <w:r w:rsidRPr="00221F02">
              <w:rPr>
                <w:sz w:val="24"/>
                <w:szCs w:val="24"/>
                <w:lang w:eastAsia="en-US" w:bidi="en-US"/>
              </w:rPr>
              <w:t>4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(для жилой зоны — площадка — 3.1)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13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Газопровод высокого (</w:t>
            </w:r>
            <w:proofErr w:type="gramStart"/>
            <w:r w:rsidRPr="00221F02">
              <w:rPr>
                <w:sz w:val="24"/>
                <w:szCs w:val="24"/>
              </w:rPr>
              <w:t>Р&lt;</w:t>
            </w:r>
            <w:proofErr w:type="gramEnd"/>
            <w:r w:rsidRPr="00221F02">
              <w:rPr>
                <w:sz w:val="24"/>
                <w:szCs w:val="24"/>
              </w:rPr>
              <w:t xml:space="preserve">1,2 МПа) давления </w:t>
            </w:r>
            <w:r w:rsidRPr="00221F02">
              <w:rPr>
                <w:sz w:val="24"/>
                <w:szCs w:val="24"/>
                <w:lang w:val="en-US" w:eastAsia="en-US" w:bidi="en-US"/>
              </w:rPr>
              <w:t>d</w:t>
            </w:r>
            <w:r w:rsidRPr="00221F02">
              <w:rPr>
                <w:sz w:val="24"/>
                <w:szCs w:val="24"/>
                <w:lang w:eastAsia="en-US" w:bidi="en-US"/>
              </w:rPr>
              <w:t xml:space="preserve">57 </w:t>
            </w:r>
            <w:r w:rsidRPr="00221F02">
              <w:rPr>
                <w:sz w:val="24"/>
                <w:szCs w:val="24"/>
              </w:rPr>
              <w:t xml:space="preserve">мм — к ГРПШ </w:t>
            </w:r>
            <w:r w:rsidRPr="00221F02">
              <w:rPr>
                <w:sz w:val="24"/>
                <w:szCs w:val="24"/>
                <w:lang w:val="en-US" w:eastAsia="en-US" w:bidi="en-US"/>
              </w:rPr>
              <w:t>N</w:t>
            </w:r>
            <w:r w:rsidRPr="00221F02">
              <w:rPr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0,125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13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Газопровод среднего давления </w:t>
            </w:r>
            <w:r w:rsidRPr="00221F02">
              <w:rPr>
                <w:sz w:val="24"/>
                <w:szCs w:val="24"/>
                <w:lang w:val="en-US" w:eastAsia="en-US" w:bidi="en-US"/>
              </w:rPr>
              <w:t>d</w:t>
            </w:r>
            <w:r w:rsidRPr="00221F02">
              <w:rPr>
                <w:sz w:val="24"/>
                <w:szCs w:val="24"/>
                <w:lang w:eastAsia="en-US" w:bidi="en-US"/>
              </w:rPr>
              <w:t xml:space="preserve">89 </w:t>
            </w:r>
            <w:r w:rsidRPr="00221F02">
              <w:rPr>
                <w:sz w:val="24"/>
                <w:szCs w:val="24"/>
              </w:rPr>
              <w:t xml:space="preserve">мм; </w:t>
            </w:r>
            <w:r w:rsidRPr="00221F02">
              <w:rPr>
                <w:sz w:val="24"/>
                <w:szCs w:val="24"/>
                <w:lang w:val="en-US" w:eastAsia="en-US" w:bidi="en-US"/>
              </w:rPr>
              <w:t>d</w:t>
            </w:r>
            <w:r w:rsidRPr="00221F02">
              <w:rPr>
                <w:sz w:val="24"/>
                <w:szCs w:val="24"/>
                <w:lang w:eastAsia="en-US" w:bidi="en-US"/>
              </w:rPr>
              <w:t xml:space="preserve">57 </w:t>
            </w:r>
            <w:r w:rsidRPr="00221F02">
              <w:rPr>
                <w:sz w:val="24"/>
                <w:szCs w:val="24"/>
              </w:rPr>
              <w:t>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1,500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60" w:after="0"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1,450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Газопровод низкого давления </w:t>
            </w:r>
            <w:r w:rsidRPr="00221F02">
              <w:rPr>
                <w:sz w:val="24"/>
                <w:szCs w:val="24"/>
                <w:lang w:val="en-US" w:eastAsia="en-US" w:bidi="en-US"/>
              </w:rPr>
              <w:t>d</w:t>
            </w:r>
            <w:r w:rsidRPr="00221F02">
              <w:rPr>
                <w:sz w:val="24"/>
                <w:szCs w:val="24"/>
                <w:lang w:eastAsia="en-US" w:bidi="en-US"/>
              </w:rPr>
              <w:t xml:space="preserve">108 </w:t>
            </w:r>
            <w:r w:rsidRPr="00221F02">
              <w:rPr>
                <w:sz w:val="24"/>
                <w:szCs w:val="24"/>
              </w:rPr>
              <w:t>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2,500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с.Пашково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9643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</w:tbl>
    <w:p w:rsidR="00221F02" w:rsidRPr="00221F02" w:rsidRDefault="00221F02" w:rsidP="00221F02">
      <w:pPr>
        <w:pStyle w:val="afc"/>
        <w:framePr w:w="9643" w:wrap="notBeside" w:vAnchor="text" w:hAnchor="text" w:xAlign="center" w:y="1"/>
        <w:numPr>
          <w:ilvl w:val="0"/>
          <w:numId w:val="16"/>
        </w:numPr>
        <w:rPr>
          <w:sz w:val="24"/>
          <w:szCs w:val="24"/>
        </w:rPr>
      </w:pPr>
    </w:p>
    <w:tbl>
      <w:tblPr>
        <w:tblOverlap w:val="never"/>
        <w:tblW w:w="101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428"/>
        <w:gridCol w:w="1141"/>
        <w:gridCol w:w="1606"/>
        <w:gridCol w:w="1391"/>
        <w:gridCol w:w="1572"/>
        <w:gridCol w:w="1437"/>
      </w:tblGrid>
      <w:tr w:rsidR="00221F02" w:rsidRPr="00221F02" w:rsidTr="002F7F68">
        <w:trPr>
          <w:trHeight w:hRule="exact" w:val="97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ind w:left="300"/>
              <w:jc w:val="left"/>
              <w:rPr>
                <w:sz w:val="24"/>
                <w:szCs w:val="24"/>
              </w:rPr>
            </w:pPr>
            <w:bookmarkStart w:id="14" w:name="bookmark90"/>
            <w:r w:rsidRPr="00221F02">
              <w:rPr>
                <w:sz w:val="24"/>
                <w:szCs w:val="24"/>
              </w:rPr>
              <w:lastRenderedPageBreak/>
              <w:t>№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Ед.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изм.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Кол-во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Место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расположе</w:t>
            </w:r>
            <w:proofErr w:type="spellEnd"/>
            <w:r w:rsidRPr="00221F02">
              <w:rPr>
                <w:sz w:val="24"/>
                <w:szCs w:val="24"/>
              </w:rPr>
              <w:softHyphen/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21F02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Сроки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реализации</w:t>
            </w:r>
          </w:p>
        </w:tc>
      </w:tr>
      <w:tr w:rsidR="00221F02" w:rsidRPr="00221F02" w:rsidTr="002F7F68">
        <w:trPr>
          <w:trHeight w:hRule="exact" w:val="33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</w:t>
            </w:r>
          </w:p>
        </w:tc>
      </w:tr>
      <w:tr w:rsidR="00221F02" w:rsidRPr="00221F02" w:rsidTr="002F7F68">
        <w:trPr>
          <w:trHeight w:hRule="exact" w:val="9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Водозаборная скважина.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комплект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  <w:proofErr w:type="gramStart"/>
            <w:r w:rsidRPr="00221F02">
              <w:rPr>
                <w:sz w:val="24"/>
                <w:szCs w:val="24"/>
              </w:rPr>
              <w:t>компл.(</w:t>
            </w:r>
            <w:proofErr w:type="gramEnd"/>
            <w:r w:rsidRPr="00221F02">
              <w:rPr>
                <w:sz w:val="24"/>
                <w:szCs w:val="24"/>
              </w:rPr>
              <w:t>по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рабочим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чертежам)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с. Пашково </w:t>
            </w:r>
            <w:proofErr w:type="spellStart"/>
            <w:r w:rsidRPr="00221F02">
              <w:rPr>
                <w:sz w:val="24"/>
                <w:szCs w:val="24"/>
              </w:rPr>
              <w:t>Пашковское</w:t>
            </w:r>
            <w:proofErr w:type="spellEnd"/>
            <w:r w:rsidRPr="00221F02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9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framePr w:w="10080" w:wrap="notBeside" w:vAnchor="text" w:hAnchor="page" w:x="1516" w:y="3457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Водозаборная скважина.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комплект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 рабочим чертежам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ind w:left="24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Пашковское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6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Водонапорная </w:t>
            </w:r>
            <w:proofErr w:type="gramStart"/>
            <w:r w:rsidRPr="00221F02">
              <w:rPr>
                <w:sz w:val="24"/>
                <w:szCs w:val="24"/>
              </w:rPr>
              <w:t>башня .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комплект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35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 рабочим чертежам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Пашковское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160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Водопроводные сети с устройством колодцев, установкой запорной арматуры и пожарных гидрантов </w:t>
            </w:r>
            <w:r w:rsidRPr="00221F02">
              <w:rPr>
                <w:sz w:val="24"/>
                <w:szCs w:val="24"/>
                <w:lang w:val="en-US" w:eastAsia="en-US" w:bidi="en-US"/>
              </w:rPr>
              <w:t>d</w:t>
            </w:r>
            <w:r w:rsidRPr="00221F02">
              <w:rPr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35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 рабочим чертежам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Пашковское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35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35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35" w:lineRule="exact"/>
              <w:ind w:left="22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9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КНС </w:t>
            </w:r>
            <w:proofErr w:type="spellStart"/>
            <w:r w:rsidRPr="00221F02">
              <w:rPr>
                <w:sz w:val="24"/>
                <w:szCs w:val="24"/>
              </w:rPr>
              <w:t>комплектно</w:t>
            </w:r>
            <w:r w:rsidRPr="00221F02">
              <w:rPr>
                <w:sz w:val="24"/>
                <w:szCs w:val="24"/>
              </w:rPr>
              <w:softHyphen/>
              <w:t>блочного</w:t>
            </w:r>
            <w:proofErr w:type="spellEnd"/>
            <w:r w:rsidRPr="00221F02">
              <w:rPr>
                <w:sz w:val="24"/>
                <w:szCs w:val="24"/>
              </w:rPr>
              <w:t xml:space="preserve"> исполнения с погружными насосами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комплект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35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 рабочим чертежам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Пашковское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29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 xml:space="preserve">Очистные сооружения приняты </w:t>
            </w:r>
            <w:proofErr w:type="spellStart"/>
            <w:r w:rsidRPr="00221F02">
              <w:rPr>
                <w:sz w:val="24"/>
                <w:szCs w:val="24"/>
              </w:rPr>
              <w:t>комплекто</w:t>
            </w:r>
            <w:r w:rsidRPr="00221F02">
              <w:rPr>
                <w:sz w:val="24"/>
                <w:szCs w:val="24"/>
              </w:rPr>
              <w:softHyphen/>
              <w:t>блочные</w:t>
            </w:r>
            <w:proofErr w:type="spellEnd"/>
            <w:r w:rsidRPr="00221F02">
              <w:rPr>
                <w:sz w:val="24"/>
                <w:szCs w:val="24"/>
              </w:rPr>
              <w:t xml:space="preserve">, заводского изготовления, с полной механической, биологической очисткой и доочисткой, с </w:t>
            </w:r>
            <w:proofErr w:type="spellStart"/>
            <w:proofErr w:type="gramStart"/>
            <w:r w:rsidRPr="00221F02">
              <w:rPr>
                <w:sz w:val="24"/>
                <w:szCs w:val="24"/>
              </w:rPr>
              <w:t>обеззаражи-ванием</w:t>
            </w:r>
            <w:proofErr w:type="spellEnd"/>
            <w:proofErr w:type="gramEnd"/>
            <w:r w:rsidRPr="00221F02">
              <w:rPr>
                <w:sz w:val="24"/>
                <w:szCs w:val="24"/>
              </w:rPr>
              <w:t xml:space="preserve"> очищенных сточных вод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комплект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35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 рабочим чертежам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Пашковское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9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Напорные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канализационные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5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коллекторы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35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 рабочим чертежам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Пашковское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  <w:tr w:rsidR="00221F02" w:rsidRPr="00221F02" w:rsidTr="002F7F68">
        <w:trPr>
          <w:trHeight w:hRule="exact" w:val="9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ind w:right="180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Самотечные коллекторы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канализации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  <w:lang w:val="en-US" w:eastAsia="en-US" w:bidi="en-US"/>
              </w:rPr>
              <w:t>d150-200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км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0" w:line="235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По рабочим чертежам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Пашковское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новое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расчетный</w:t>
            </w:r>
          </w:p>
          <w:p w:rsidR="00221F02" w:rsidRPr="00221F02" w:rsidRDefault="00221F02" w:rsidP="002F7F68">
            <w:pPr>
              <w:pStyle w:val="24"/>
              <w:framePr w:w="10080" w:wrap="notBeside" w:vAnchor="text" w:hAnchor="page" w:x="1516" w:y="3457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21F02">
              <w:rPr>
                <w:sz w:val="24"/>
                <w:szCs w:val="24"/>
              </w:rPr>
              <w:t>срок</w:t>
            </w:r>
          </w:p>
        </w:tc>
      </w:tr>
    </w:tbl>
    <w:p w:rsidR="00221F02" w:rsidRPr="00221F02" w:rsidRDefault="00221F02" w:rsidP="00221F02">
      <w:pPr>
        <w:pStyle w:val="afc"/>
        <w:numPr>
          <w:ilvl w:val="1"/>
          <w:numId w:val="16"/>
        </w:numPr>
        <w:spacing w:line="2460" w:lineRule="exact"/>
        <w:rPr>
          <w:rFonts w:ascii="Times New Roman" w:hAnsi="Times New Roman" w:cs="Times New Roman"/>
          <w:b/>
          <w:sz w:val="24"/>
          <w:szCs w:val="24"/>
        </w:rPr>
      </w:pPr>
      <w:r w:rsidRPr="00221F02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bookmarkEnd w:id="14"/>
    </w:p>
    <w:p w:rsidR="00221F02" w:rsidRPr="00221F02" w:rsidRDefault="00221F02" w:rsidP="00221F02">
      <w:pPr>
        <w:pStyle w:val="afc"/>
        <w:numPr>
          <w:ilvl w:val="0"/>
          <w:numId w:val="16"/>
        </w:numPr>
        <w:spacing w:line="1500" w:lineRule="exact"/>
        <w:rPr>
          <w:sz w:val="24"/>
          <w:szCs w:val="24"/>
        </w:rPr>
      </w:pPr>
    </w:p>
    <w:p w:rsidR="00221F02" w:rsidRPr="00221F02" w:rsidRDefault="00221F02" w:rsidP="00221F02">
      <w:pPr>
        <w:spacing w:line="960" w:lineRule="exact"/>
        <w:ind w:left="720"/>
        <w:rPr>
          <w:sz w:val="24"/>
          <w:szCs w:val="24"/>
        </w:rPr>
      </w:pP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4. Организация сбора и вывоза ТБО: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В Пашковском сельском поселении предусматривается развитие обязательной планово-регулярной системы санитарной очистки территории (включая уличный смет с усовершенствованных покрытий). Для этого необходимо пополнить парк спецтехники в количестве 2 единиц (грузовой автотранспорт и автопогрузчик) или заключить долговременное соглашение с соответствующими коммунальными организациями района о регулярном вывозе ТБО. В связи с этим, предлагается предусмотреть дополнительную организацию контейнерных площадок и сбор бытового мусора в контейнеры. Вывоз отходов может быть организован: по расписанию, по заявке или по звонку. Планово-регулярная система включает: подготовку к погрузке в собирающий </w:t>
      </w:r>
      <w:proofErr w:type="spellStart"/>
      <w:r w:rsidRPr="00221F02">
        <w:rPr>
          <w:rFonts w:ascii="Times New Roman" w:hAnsi="Times New Roman" w:cs="Times New Roman"/>
          <w:sz w:val="24"/>
          <w:szCs w:val="24"/>
        </w:rPr>
        <w:t>мусоровозный</w:t>
      </w:r>
      <w:proofErr w:type="spellEnd"/>
      <w:r w:rsidRPr="00221F02">
        <w:rPr>
          <w:rFonts w:ascii="Times New Roman" w:hAnsi="Times New Roman" w:cs="Times New Roman"/>
          <w:sz w:val="24"/>
          <w:szCs w:val="24"/>
        </w:rPr>
        <w:t xml:space="preserve"> транспорт, организацию временного хранения отходов (и необходимую сортировку), сбор и вывоз отходов с территорий домовладений и организаций, зимнюю и летнюю уборку территории, утилизацию и обезвреживание специфических отходов, и использование вторичных ресурсов. Запрещается сжигание растительных остатков (ветки, скошенная трава и т.п.) на территории населенных пунктов. Обезвреживание ТБО предусматривается на полигоне.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На полигоне допускается обезвреживать: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бытовой мусор от жилых зданий, культурно-бытовых учреждений;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уличный смет;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1F02">
        <w:rPr>
          <w:rFonts w:ascii="Times New Roman" w:hAnsi="Times New Roman" w:cs="Times New Roman"/>
          <w:sz w:val="24"/>
          <w:szCs w:val="24"/>
        </w:rPr>
        <w:t>неутилизируемый</w:t>
      </w:r>
      <w:proofErr w:type="spellEnd"/>
      <w:r w:rsidRPr="00221F02">
        <w:rPr>
          <w:rFonts w:ascii="Times New Roman" w:hAnsi="Times New Roman" w:cs="Times New Roman"/>
          <w:sz w:val="24"/>
          <w:szCs w:val="24"/>
        </w:rPr>
        <w:t xml:space="preserve"> строительный мусор и др. нетоксичные отходы производств, не подлежащие вторичной переработке.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Не допускается складирование и обезвреживание тонкодисперсных, </w:t>
      </w:r>
      <w:proofErr w:type="spellStart"/>
      <w:r w:rsidRPr="00221F02">
        <w:rPr>
          <w:rFonts w:ascii="Times New Roman" w:hAnsi="Times New Roman" w:cs="Times New Roman"/>
          <w:sz w:val="24"/>
          <w:szCs w:val="24"/>
        </w:rPr>
        <w:t>нефтегазосодержащих</w:t>
      </w:r>
      <w:proofErr w:type="spellEnd"/>
      <w:r w:rsidRPr="00221F02">
        <w:rPr>
          <w:rFonts w:ascii="Times New Roman" w:hAnsi="Times New Roman" w:cs="Times New Roman"/>
          <w:sz w:val="24"/>
          <w:szCs w:val="24"/>
        </w:rPr>
        <w:t xml:space="preserve"> отходов, трупов животных, жидких отходов, которые должны обезвреживаться или ликвидироваться на специальных сооружениях.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Существующие санкционированные и несанкционированные </w:t>
      </w:r>
      <w:proofErr w:type="spellStart"/>
      <w:r w:rsidRPr="00221F02">
        <w:rPr>
          <w:rFonts w:ascii="Times New Roman" w:hAnsi="Times New Roman" w:cs="Times New Roman"/>
          <w:sz w:val="24"/>
          <w:szCs w:val="24"/>
        </w:rPr>
        <w:t>свалкина</w:t>
      </w:r>
      <w:proofErr w:type="spellEnd"/>
      <w:r w:rsidRPr="00221F02">
        <w:rPr>
          <w:rFonts w:ascii="Times New Roman" w:hAnsi="Times New Roman" w:cs="Times New Roman"/>
          <w:sz w:val="24"/>
          <w:szCs w:val="24"/>
        </w:rPr>
        <w:t xml:space="preserve"> территории поселения должны быть закрыты и </w:t>
      </w:r>
      <w:proofErr w:type="spellStart"/>
      <w:r w:rsidRPr="00221F02">
        <w:rPr>
          <w:rFonts w:ascii="Times New Roman" w:hAnsi="Times New Roman" w:cs="Times New Roman"/>
          <w:sz w:val="24"/>
          <w:szCs w:val="24"/>
        </w:rPr>
        <w:t>рекультивированы</w:t>
      </w:r>
      <w:proofErr w:type="spellEnd"/>
      <w:r w:rsidRPr="00221F02">
        <w:rPr>
          <w:rFonts w:ascii="Times New Roman" w:hAnsi="Times New Roman" w:cs="Times New Roman"/>
          <w:sz w:val="24"/>
          <w:szCs w:val="24"/>
        </w:rPr>
        <w:t>.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Основным мероприятием при рекультивации закрытых свалок является создание изолирующего слоя грунта, верхний изолирующий слой предусматривается из </w:t>
      </w:r>
      <w:r w:rsidRPr="00221F02">
        <w:rPr>
          <w:rFonts w:ascii="Times New Roman" w:hAnsi="Times New Roman" w:cs="Times New Roman"/>
          <w:sz w:val="24"/>
          <w:szCs w:val="24"/>
        </w:rPr>
        <w:lastRenderedPageBreak/>
        <w:t>плодородного грунта толщиной 0,4-</w:t>
      </w:r>
      <w:smartTag w:uri="urn:schemas-microsoft-com:office:smarttags" w:element="metricconverter">
        <w:smartTagPr>
          <w:attr w:name="ProductID" w:val="0,5 м"/>
        </w:smartTagPr>
        <w:r w:rsidRPr="00221F02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221F02">
        <w:rPr>
          <w:rFonts w:ascii="Times New Roman" w:hAnsi="Times New Roman" w:cs="Times New Roman"/>
          <w:sz w:val="24"/>
          <w:szCs w:val="24"/>
        </w:rPr>
        <w:t xml:space="preserve">. При этом выполняется засыпка трещин, провалов, планировка </w:t>
      </w:r>
      <w:proofErr w:type="spellStart"/>
      <w:r w:rsidRPr="00221F02">
        <w:rPr>
          <w:rFonts w:ascii="Times New Roman" w:hAnsi="Times New Roman" w:cs="Times New Roman"/>
          <w:sz w:val="24"/>
          <w:szCs w:val="24"/>
        </w:rPr>
        <w:t>рекультивируемой</w:t>
      </w:r>
      <w:proofErr w:type="spellEnd"/>
      <w:r w:rsidRPr="00221F02">
        <w:rPr>
          <w:rFonts w:ascii="Times New Roman" w:hAnsi="Times New Roman" w:cs="Times New Roman"/>
          <w:sz w:val="24"/>
          <w:szCs w:val="24"/>
        </w:rPr>
        <w:t xml:space="preserve"> поверхности.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Биологический этап рекультивации предусматривает комплекс агротехнических и фитомелиоративных мероприятий. Место </w:t>
      </w:r>
      <w:proofErr w:type="spellStart"/>
      <w:r w:rsidRPr="00221F02">
        <w:rPr>
          <w:rFonts w:ascii="Times New Roman" w:hAnsi="Times New Roman" w:cs="Times New Roman"/>
          <w:sz w:val="24"/>
          <w:szCs w:val="24"/>
        </w:rPr>
        <w:t>рекультивируемой</w:t>
      </w:r>
      <w:proofErr w:type="spellEnd"/>
      <w:r w:rsidRPr="00221F02">
        <w:rPr>
          <w:rFonts w:ascii="Times New Roman" w:hAnsi="Times New Roman" w:cs="Times New Roman"/>
          <w:sz w:val="24"/>
          <w:szCs w:val="24"/>
        </w:rPr>
        <w:t xml:space="preserve"> свалки засевается (клевер, люпин, люцерна), затем высаживаются растения «пионеры» - ольха, тополь, ива. В дальнейшем можно высаживать другие породы деревьев.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Для контроля почвы и состояния подземных вод на территории закрытой и </w:t>
      </w:r>
      <w:proofErr w:type="spellStart"/>
      <w:r w:rsidRPr="00221F02">
        <w:rPr>
          <w:rFonts w:ascii="Times New Roman" w:hAnsi="Times New Roman" w:cs="Times New Roman"/>
          <w:sz w:val="24"/>
          <w:szCs w:val="24"/>
        </w:rPr>
        <w:t>рекультивированной</w:t>
      </w:r>
      <w:proofErr w:type="spellEnd"/>
      <w:r w:rsidRPr="00221F02">
        <w:rPr>
          <w:rFonts w:ascii="Times New Roman" w:hAnsi="Times New Roman" w:cs="Times New Roman"/>
          <w:sz w:val="24"/>
          <w:szCs w:val="24"/>
        </w:rPr>
        <w:t xml:space="preserve"> свалки предусматриваются участки для отбора проб (площадь участка </w:t>
      </w:r>
      <w:smartTag w:uri="urn:schemas-microsoft-com:office:smarttags" w:element="metricconverter">
        <w:smartTagPr>
          <w:attr w:name="ProductID" w:val="25 м2"/>
        </w:smartTagPr>
        <w:r w:rsidRPr="00221F02">
          <w:rPr>
            <w:rFonts w:ascii="Times New Roman" w:hAnsi="Times New Roman" w:cs="Times New Roman"/>
            <w:sz w:val="24"/>
            <w:szCs w:val="24"/>
          </w:rPr>
          <w:t>25 м</w:t>
        </w:r>
        <w:r w:rsidRPr="00221F02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221F02">
        <w:rPr>
          <w:rFonts w:ascii="Times New Roman" w:hAnsi="Times New Roman" w:cs="Times New Roman"/>
          <w:sz w:val="24"/>
          <w:szCs w:val="24"/>
        </w:rPr>
        <w:t xml:space="preserve">). Пробы берут в точках, расположенных в </w:t>
      </w:r>
      <w:smartTag w:uri="urn:schemas-microsoft-com:office:smarttags" w:element="metricconverter">
        <w:smartTagPr>
          <w:attr w:name="ProductID" w:val="100 м"/>
        </w:smartTagPr>
        <w:r w:rsidRPr="00221F02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221F02">
        <w:rPr>
          <w:rFonts w:ascii="Times New Roman" w:hAnsi="Times New Roman" w:cs="Times New Roman"/>
          <w:sz w:val="24"/>
          <w:szCs w:val="24"/>
        </w:rPr>
        <w:t xml:space="preserve"> от закрытой свалки (в направлении застройки).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5.Перечень мероприятий и целевых показателей</w:t>
      </w:r>
    </w:p>
    <w:p w:rsidR="00221F02" w:rsidRPr="00221F02" w:rsidRDefault="00221F02" w:rsidP="00221F02">
      <w:pPr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351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Мероприятия по строительству, реконструкции и техническому перевооружению направлены на повышение степени надежности, качества предоставляемых услуг, улучшению экологического состояния окружающей среды, обеспечение доступности предоставляемых услуг всем группам потребителей.</w:t>
      </w:r>
    </w:p>
    <w:p w:rsidR="00221F02" w:rsidRPr="00221F02" w:rsidRDefault="00221F02" w:rsidP="00221F02">
      <w:pPr>
        <w:ind w:firstLine="351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В результате реализации Подпрограммы будут достигнуты следующие показатели:</w:t>
      </w:r>
    </w:p>
    <w:p w:rsidR="00221F02" w:rsidRPr="00221F02" w:rsidRDefault="00221F02" w:rsidP="00221F02">
      <w:pPr>
        <w:ind w:left="351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увеличение строительства водозаборных скважин на 20 %;</w:t>
      </w:r>
    </w:p>
    <w:p w:rsidR="00221F02" w:rsidRPr="00221F02" w:rsidRDefault="00221F02" w:rsidP="00221F02">
      <w:pPr>
        <w:ind w:left="351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строительство водопровода к домам на 25 %;</w:t>
      </w:r>
    </w:p>
    <w:p w:rsidR="00221F02" w:rsidRPr="00221F02" w:rsidRDefault="00221F02" w:rsidP="00221F02">
      <w:pPr>
        <w:ind w:left="351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индивидуальной застройки на 15 %;</w:t>
      </w:r>
    </w:p>
    <w:p w:rsidR="00221F02" w:rsidRPr="00221F02" w:rsidRDefault="00221F02" w:rsidP="00221F02">
      <w:pPr>
        <w:ind w:left="351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повышение качества и надежности водоснабжения потребителей на 30%;</w:t>
      </w:r>
    </w:p>
    <w:p w:rsidR="00221F02" w:rsidRPr="00221F02" w:rsidRDefault="00221F02" w:rsidP="00221F02">
      <w:pPr>
        <w:ind w:left="351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снижение эксплуатационных затрат на 15 %.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5.1.В сфере теплоснабжения</w:t>
      </w:r>
      <w:r w:rsidRPr="00221F02">
        <w:rPr>
          <w:rFonts w:ascii="Times New Roman" w:hAnsi="Times New Roman" w:cs="Times New Roman"/>
          <w:sz w:val="24"/>
          <w:szCs w:val="24"/>
        </w:rPr>
        <w:t>: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являются: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1.Увеличение применения высокоэффективных теплоизоляционных материалов энергосберегающих технологий и современных приборов учета электроэнергии, газа, тепла, воды, электроэнергии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3"/>
        <w:gridCol w:w="1913"/>
        <w:gridCol w:w="1913"/>
        <w:gridCol w:w="1914"/>
      </w:tblGrid>
      <w:tr w:rsidR="00221F02" w:rsidRPr="00221F02" w:rsidTr="002F7F6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21F02" w:rsidRPr="00221F02" w:rsidTr="002F7F6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F02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</w:tbl>
    <w:p w:rsidR="00221F02" w:rsidRPr="00221F02" w:rsidRDefault="00221F02" w:rsidP="00221F0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2. Реконструкция котельных путем установки нового котельного оборудования, систем автоматики, сигнализации, с установкой современных котлов с КПД не менее 91% и систем водоочистки – 7 %;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3. Внедрение систем индивидуального (автономного) теплоснабжения в существующей малоэтажной застройке и в проектируемой застройке, на мелких предприятиях и общественных зданиях (весь период) – 15 %.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Целевые показатели развития коммунальной инфраструктуры установлены в соответствии с заданием на разработку Программы комплексного развития.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Установлены следующие показатели развития коммунальной инфраструктуры: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физической доступности коммунальных ресурсов – 10 %;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экономической доступности коммунальных ресурсов – 5 %;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надежности, стабильности и безопасности коммунальных ресурсов – 100 %;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качества коммунальных услуг – 35 %;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экологической безопасности производства коммунальных ресурсов и услуг – 15 %;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эффективности производства и передачи коммунальных ресурсов – 10%;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количество аварий в сетях теплоснабжения – 5 %;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доля потерь в тепловых сетях в зоне действия системы теплоснабжения - 10 %;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доля расходов на коммунальные услуги в совокупном доходе семьи – 15 %;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 xml:space="preserve"> повышение уровня </w:t>
      </w:r>
      <w:proofErr w:type="spellStart"/>
      <w:r w:rsidRPr="00221F02">
        <w:rPr>
          <w:rFonts w:ascii="Times New Roman" w:hAnsi="Times New Roman"/>
          <w:sz w:val="24"/>
          <w:szCs w:val="24"/>
          <w:lang w:eastAsia="ru-RU"/>
        </w:rPr>
        <w:t>энергобезопасности</w:t>
      </w:r>
      <w:proofErr w:type="spellEnd"/>
      <w:r w:rsidRPr="00221F02">
        <w:rPr>
          <w:rFonts w:ascii="Times New Roman" w:hAnsi="Times New Roman"/>
          <w:sz w:val="24"/>
          <w:szCs w:val="24"/>
          <w:lang w:eastAsia="ru-RU"/>
        </w:rPr>
        <w:t xml:space="preserve"> и снижение потерь энергоресурсов – 5 %;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 xml:space="preserve"> модернизация существующего источника тепловой энергии с повышением на 5 %;</w:t>
      </w:r>
    </w:p>
    <w:p w:rsidR="00221F02" w:rsidRPr="00221F02" w:rsidRDefault="00221F02" w:rsidP="00221F02">
      <w:pPr>
        <w:pStyle w:val="18"/>
        <w:numPr>
          <w:ilvl w:val="0"/>
          <w:numId w:val="7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 xml:space="preserve"> эффективности выработки тепла, строительство новых и реконструкция существующих сетей – 10 %.</w:t>
      </w:r>
    </w:p>
    <w:p w:rsidR="00221F02" w:rsidRPr="00221F02" w:rsidRDefault="00221F02" w:rsidP="00221F02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5.2.В сфере водоснабжения: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Основными целевыми индикаторами реализации мероприятий программы комплексного развития системы водоснабжения потребителей поселения являются:</w:t>
      </w:r>
    </w:p>
    <w:p w:rsidR="00221F02" w:rsidRPr="00221F02" w:rsidRDefault="00221F02" w:rsidP="00221F02">
      <w:pPr>
        <w:pStyle w:val="18"/>
        <w:numPr>
          <w:ilvl w:val="1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Реконструкция и ремонт существующих сетей водопровода и канализации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760"/>
        <w:gridCol w:w="1870"/>
        <w:gridCol w:w="1824"/>
        <w:gridCol w:w="1914"/>
      </w:tblGrid>
      <w:tr w:rsidR="00221F02" w:rsidRPr="00221F02" w:rsidTr="002F7F68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221F02" w:rsidRPr="00221F02" w:rsidTr="002F7F68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20 %</w:t>
            </w:r>
          </w:p>
        </w:tc>
      </w:tr>
    </w:tbl>
    <w:p w:rsidR="00221F02" w:rsidRPr="00221F02" w:rsidRDefault="00221F02" w:rsidP="00221F02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1F02" w:rsidRPr="00221F02" w:rsidRDefault="00221F02" w:rsidP="00221F02">
      <w:pPr>
        <w:pStyle w:val="18"/>
        <w:numPr>
          <w:ilvl w:val="1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Строительство новых водозаборов из подземных источников (скважин)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570"/>
      </w:tblGrid>
      <w:tr w:rsidR="00221F02" w:rsidRPr="00221F02" w:rsidTr="002F7F68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221F02" w:rsidRPr="00221F02" w:rsidTr="002F7F68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20 %</w:t>
            </w:r>
          </w:p>
        </w:tc>
      </w:tr>
    </w:tbl>
    <w:p w:rsidR="00221F02" w:rsidRPr="00221F02" w:rsidRDefault="00221F02" w:rsidP="00221F02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1F02" w:rsidRPr="00221F02" w:rsidRDefault="00221F02" w:rsidP="00221F02">
      <w:pPr>
        <w:pStyle w:val="18"/>
        <w:numPr>
          <w:ilvl w:val="1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Строительство водопроводных сетей к домам в населенных пунктах поселения 10 %;</w:t>
      </w:r>
    </w:p>
    <w:p w:rsidR="00221F02" w:rsidRPr="00221F02" w:rsidRDefault="00221F02" w:rsidP="00221F02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1F02" w:rsidRPr="00221F02" w:rsidRDefault="00221F02" w:rsidP="00221F02">
      <w:pPr>
        <w:pStyle w:val="18"/>
        <w:numPr>
          <w:ilvl w:val="1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 xml:space="preserve">Установка станций по очистке воды от железа и сероводорода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570"/>
      </w:tblGrid>
      <w:tr w:rsidR="00221F02" w:rsidRPr="00221F02" w:rsidTr="002F7F68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21F02" w:rsidRPr="00221F02" w:rsidTr="002F7F68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F02" w:rsidRPr="00221F02" w:rsidRDefault="00221F02" w:rsidP="002F7F6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F02">
              <w:rPr>
                <w:rFonts w:ascii="Times New Roman" w:hAnsi="Times New Roman"/>
                <w:sz w:val="24"/>
                <w:szCs w:val="24"/>
                <w:lang w:eastAsia="ru-RU"/>
              </w:rPr>
              <w:t>50 %</w:t>
            </w:r>
          </w:p>
        </w:tc>
      </w:tr>
    </w:tbl>
    <w:p w:rsidR="00221F02" w:rsidRPr="00221F02" w:rsidRDefault="00221F02" w:rsidP="00221F02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1F02" w:rsidRPr="00221F02" w:rsidRDefault="00221F02" w:rsidP="00221F02">
      <w:pPr>
        <w:pStyle w:val="18"/>
        <w:numPr>
          <w:ilvl w:val="1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F02">
        <w:rPr>
          <w:rFonts w:ascii="Times New Roman" w:hAnsi="Times New Roman"/>
          <w:sz w:val="24"/>
          <w:szCs w:val="24"/>
          <w:lang w:eastAsia="ru-RU"/>
        </w:rPr>
        <w:t>Устройство для нужд пожаротушения подъездов с твердым покрытием для возможности забора воды пожарными машинами непосредственно из водоемов.</w:t>
      </w:r>
    </w:p>
    <w:p w:rsidR="00221F02" w:rsidRPr="00221F02" w:rsidRDefault="00221F02" w:rsidP="00221F02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5.3.В сфере водоотведения:</w:t>
      </w:r>
    </w:p>
    <w:p w:rsidR="00221F02" w:rsidRPr="00221F02" w:rsidRDefault="00221F02" w:rsidP="00221F02">
      <w:pPr>
        <w:ind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Основными целевыми индикаторами реализации мероприятий программы комплексного развития системы водоотведения потребителей поселения являются:</w:t>
      </w:r>
    </w:p>
    <w:p w:rsidR="00221F02" w:rsidRPr="00221F02" w:rsidRDefault="00221F02" w:rsidP="00221F02">
      <w:pPr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1.Разработка проектно-сметной документации на строительство локальных канализационных очистных сооружений на территории поселения – 20 %;</w:t>
      </w:r>
    </w:p>
    <w:p w:rsidR="00221F02" w:rsidRPr="00221F02" w:rsidRDefault="00221F02" w:rsidP="00221F02">
      <w:pPr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2.Разработка проектно-сметной документации на строительство канализационной сети на территории поселения – 20 %;</w:t>
      </w:r>
    </w:p>
    <w:p w:rsidR="00221F02" w:rsidRPr="00221F02" w:rsidRDefault="00221F02" w:rsidP="00221F02">
      <w:pPr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3.Реконструкция существующих канализационных сетей – 100 %;</w:t>
      </w:r>
    </w:p>
    <w:p w:rsidR="00221F02" w:rsidRPr="00221F02" w:rsidRDefault="00221F02" w:rsidP="00221F02">
      <w:pPr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4.Подключение жилых домов к централизованной системе водоотведения на территории поселения– 20 %.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5.4.В сфере газоснабжения: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Основными целевыми индикаторами реализации мероприятий программы комплексного развития системы газоснабжения потребителей поселения является: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Прокладка сетей низкого давления потребителям по территории существующей застройки – 5 %.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5.5.В сфере электроснабжения: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Основными целевыми индикаторами реализации мероприятий программы комплексного развития системы электроснабжения потребителей поселения являются: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1.Реконструкция существующего наружного освещения улиц и проездов – 100 %;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2.Внедрение современного электроосветительного оборудования, обеспечивающего экономию электрической энергии – 20 %;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3.Приняты меры по повышению надежности электроснабжения тех объектов, для которых перерыв в электроснабжении грозит серьезными последствиями – 100 %.</w:t>
      </w:r>
    </w:p>
    <w:p w:rsidR="00221F02" w:rsidRPr="00221F02" w:rsidRDefault="00221F02" w:rsidP="0022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02">
        <w:rPr>
          <w:rFonts w:ascii="Times New Roman" w:hAnsi="Times New Roman" w:cs="Times New Roman"/>
          <w:b/>
          <w:bCs/>
          <w:sz w:val="24"/>
          <w:szCs w:val="24"/>
        </w:rPr>
        <w:t>Раздел 6 Анализ фактических и плановых расходов на финансирование инвестиционных проектов</w:t>
      </w:r>
    </w:p>
    <w:p w:rsidR="00221F02" w:rsidRPr="00221F02" w:rsidRDefault="00221F02" w:rsidP="00221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Основными источниками финансирования </w:t>
      </w:r>
      <w:r w:rsidRPr="00221F02">
        <w:rPr>
          <w:rFonts w:ascii="Times New Roman" w:hAnsi="Times New Roman" w:cs="Times New Roman"/>
          <w:bCs/>
          <w:sz w:val="24"/>
          <w:szCs w:val="24"/>
        </w:rPr>
        <w:t>инвестиционных проектов</w:t>
      </w:r>
      <w:r w:rsidRPr="00221F0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-средства областного бюджета;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средства районного бюджета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-средства бюджета сельского поселения 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Пашковский  сельсовет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 xml:space="preserve"> Усманского муниципального района Липецкой области;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средства предприятий, заказчиков - застройщиков;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- иные средства, предусмотренные законодательством.</w:t>
      </w:r>
    </w:p>
    <w:p w:rsidR="00221F02" w:rsidRPr="00221F02" w:rsidRDefault="00221F02" w:rsidP="00221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плановом периоде 2018-2028 годов, будут уточнены при формировании проектов бюджета поселения с учетом изменения ассигнований областного бюджета.</w:t>
      </w: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Объемы финансирования за счет средств бюджета сельского поселения 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Пашковский  сельсовет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 xml:space="preserve"> Усманского муниципального района Липецкой области определяются после утверждения соответствующих инвестиционных программ и закладываются при утверждении бюджетов на соответствующий год. Финансирование мероприятий подпрограммы из областного бюджета предполагается на долевой основе при соблюдении условий софинансирования, предусмотренных федеральным и региональным законодательством.</w:t>
      </w: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Привлечение средств в местный бюджет предполагается посредством предоставления межбюджетных трансфертов на условиях софинансирования в соответствии с законодательством.</w:t>
      </w: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>Привлечение средств из внебюджетных источников предполагается на долевой основе в порядке и на условиях, предусмотренных законодательством.</w:t>
      </w: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Глава сельского </w:t>
      </w:r>
    </w:p>
    <w:p w:rsidR="00221F02" w:rsidRPr="00221F02" w:rsidRDefault="00221F02" w:rsidP="00221F02">
      <w:pPr>
        <w:rPr>
          <w:rFonts w:ascii="Times New Roman" w:hAnsi="Times New Roman" w:cs="Times New Roman"/>
          <w:sz w:val="24"/>
          <w:szCs w:val="24"/>
        </w:rPr>
      </w:pPr>
      <w:r w:rsidRPr="00221F02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221F02">
        <w:rPr>
          <w:rFonts w:ascii="Times New Roman" w:hAnsi="Times New Roman" w:cs="Times New Roman"/>
          <w:sz w:val="24"/>
          <w:szCs w:val="24"/>
        </w:rPr>
        <w:t>Пашковский  сельсовет</w:t>
      </w:r>
      <w:proofErr w:type="gramEnd"/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</w:r>
      <w:r w:rsidRPr="00221F02">
        <w:rPr>
          <w:rFonts w:ascii="Times New Roman" w:hAnsi="Times New Roman" w:cs="Times New Roman"/>
          <w:sz w:val="24"/>
          <w:szCs w:val="24"/>
        </w:rPr>
        <w:tab/>
        <w:t>А.В. Литвинов</w:t>
      </w: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1F02" w:rsidRPr="00221F02" w:rsidRDefault="00221F02" w:rsidP="00221F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6A33" w:rsidRPr="00221F02" w:rsidRDefault="00D26A33"/>
    <w:sectPr w:rsidR="00D26A33" w:rsidRPr="00221F02" w:rsidSect="00B1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B581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99641E"/>
    <w:multiLevelType w:val="multilevel"/>
    <w:tmpl w:val="3514C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F244A"/>
    <w:multiLevelType w:val="multilevel"/>
    <w:tmpl w:val="BFFE2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EF5D17"/>
    <w:multiLevelType w:val="multilevel"/>
    <w:tmpl w:val="1C8C7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65B44"/>
    <w:multiLevelType w:val="hybridMultilevel"/>
    <w:tmpl w:val="261426BC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6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6454AD"/>
    <w:multiLevelType w:val="hybridMultilevel"/>
    <w:tmpl w:val="86F01DBC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A49D3"/>
    <w:multiLevelType w:val="multilevel"/>
    <w:tmpl w:val="EBF6C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D12EF"/>
    <w:multiLevelType w:val="multilevel"/>
    <w:tmpl w:val="13C6022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9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A650B8"/>
    <w:multiLevelType w:val="multilevel"/>
    <w:tmpl w:val="E1F88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FC4F16"/>
    <w:multiLevelType w:val="hybridMultilevel"/>
    <w:tmpl w:val="AD9A90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A43CD7"/>
    <w:multiLevelType w:val="multilevel"/>
    <w:tmpl w:val="78DC18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1F02"/>
    <w:rsid w:val="00221F02"/>
    <w:rsid w:val="006941D2"/>
    <w:rsid w:val="00D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0547EA-61D1-4148-BD8A-9DF733A4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1F02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21F02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1F0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21F02"/>
    <w:pPr>
      <w:keepNext/>
      <w:jc w:val="center"/>
      <w:outlineLvl w:val="4"/>
    </w:pPr>
    <w:rPr>
      <w:rFonts w:ascii="Times New Roman" w:eastAsia="Times New Roman" w:hAnsi="Times New Roman" w:cs="Times New Roman"/>
      <w:i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F02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1F0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F02"/>
    <w:rPr>
      <w:rFonts w:ascii="Arial" w:eastAsia="Calibri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221F02"/>
    <w:rPr>
      <w:rFonts w:ascii="Times New Roman" w:eastAsia="Times New Roman" w:hAnsi="Times New Roman" w:cs="Times New Roman"/>
      <w:i/>
      <w:sz w:val="32"/>
      <w:szCs w:val="32"/>
      <w:lang w:eastAsia="en-US"/>
    </w:rPr>
  </w:style>
  <w:style w:type="character" w:styleId="a3">
    <w:name w:val="Strong"/>
    <w:basedOn w:val="a0"/>
    <w:qFormat/>
    <w:rsid w:val="00221F02"/>
    <w:rPr>
      <w:rFonts w:ascii="Times New Roman" w:hAnsi="Times New Roman" w:cs="Times New Roman" w:hint="default"/>
      <w:b/>
      <w:bCs/>
    </w:rPr>
  </w:style>
  <w:style w:type="character" w:customStyle="1" w:styleId="a4">
    <w:name w:val="Текст сноски Знак"/>
    <w:basedOn w:val="a0"/>
    <w:link w:val="a5"/>
    <w:semiHidden/>
    <w:rsid w:val="00221F02"/>
    <w:rPr>
      <w:rFonts w:ascii="Times New Roman" w:eastAsia="Calibri" w:hAnsi="Times New Roman" w:cs="Times New Roman"/>
      <w:sz w:val="20"/>
      <w:szCs w:val="20"/>
    </w:rPr>
  </w:style>
  <w:style w:type="paragraph" w:styleId="a5">
    <w:name w:val="footnote text"/>
    <w:basedOn w:val="a"/>
    <w:link w:val="a4"/>
    <w:semiHidden/>
    <w:unhideWhenUsed/>
    <w:rsid w:val="00221F02"/>
    <w:pPr>
      <w:spacing w:after="0" w:line="480" w:lineRule="atLeast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221F02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221F02"/>
    <w:rPr>
      <w:rFonts w:ascii="Calibri" w:eastAsia="Times New Roman" w:hAnsi="Calibri" w:cs="Times New Roman"/>
      <w:lang w:eastAsia="en-US"/>
    </w:rPr>
  </w:style>
  <w:style w:type="paragraph" w:styleId="a7">
    <w:name w:val="header"/>
    <w:basedOn w:val="a"/>
    <w:link w:val="a6"/>
    <w:semiHidden/>
    <w:unhideWhenUsed/>
    <w:rsid w:val="00221F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221F02"/>
  </w:style>
  <w:style w:type="character" w:customStyle="1" w:styleId="a8">
    <w:name w:val="Нижний колонтитул Знак"/>
    <w:basedOn w:val="a0"/>
    <w:link w:val="a9"/>
    <w:semiHidden/>
    <w:rsid w:val="00221F02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a9">
    <w:name w:val="footer"/>
    <w:basedOn w:val="a"/>
    <w:link w:val="a8"/>
    <w:semiHidden/>
    <w:unhideWhenUsed/>
    <w:rsid w:val="00221F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13">
    <w:name w:val="Нижний колонтитул Знак1"/>
    <w:basedOn w:val="a0"/>
    <w:uiPriority w:val="99"/>
    <w:semiHidden/>
    <w:rsid w:val="00221F02"/>
  </w:style>
  <w:style w:type="paragraph" w:styleId="31">
    <w:name w:val="List Bullet 3"/>
    <w:basedOn w:val="a"/>
    <w:semiHidden/>
    <w:unhideWhenUsed/>
    <w:rsid w:val="002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1F02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</w:rPr>
  </w:style>
  <w:style w:type="character" w:customStyle="1" w:styleId="ab">
    <w:name w:val="Название Знак"/>
    <w:basedOn w:val="a0"/>
    <w:link w:val="aa"/>
    <w:rsid w:val="00221F02"/>
    <w:rPr>
      <w:rFonts w:ascii="Times New Roman" w:eastAsia="Calibri" w:hAnsi="Times New Roman" w:cs="Times New Roman"/>
      <w:sz w:val="32"/>
      <w:szCs w:val="20"/>
    </w:rPr>
  </w:style>
  <w:style w:type="character" w:customStyle="1" w:styleId="ac">
    <w:name w:val="Основной текст Знак"/>
    <w:basedOn w:val="a0"/>
    <w:link w:val="ad"/>
    <w:semiHidden/>
    <w:rsid w:val="00221F02"/>
    <w:rPr>
      <w:rFonts w:ascii="Arial" w:eastAsia="Calibri" w:hAnsi="Arial" w:cs="Arial"/>
      <w:sz w:val="28"/>
      <w:szCs w:val="28"/>
    </w:rPr>
  </w:style>
  <w:style w:type="paragraph" w:styleId="ad">
    <w:name w:val="Body Text"/>
    <w:basedOn w:val="a"/>
    <w:link w:val="ac"/>
    <w:semiHidden/>
    <w:unhideWhenUsed/>
    <w:rsid w:val="00221F02"/>
    <w:pPr>
      <w:keepLines/>
      <w:spacing w:after="0" w:line="240" w:lineRule="auto"/>
      <w:jc w:val="both"/>
      <w:outlineLvl w:val="0"/>
    </w:pPr>
    <w:rPr>
      <w:rFonts w:ascii="Arial" w:eastAsia="Calibri" w:hAnsi="Arial" w:cs="Arial"/>
      <w:sz w:val="28"/>
      <w:szCs w:val="28"/>
    </w:rPr>
  </w:style>
  <w:style w:type="character" w:customStyle="1" w:styleId="14">
    <w:name w:val="Основной текст Знак1"/>
    <w:basedOn w:val="a0"/>
    <w:uiPriority w:val="99"/>
    <w:semiHidden/>
    <w:rsid w:val="00221F02"/>
  </w:style>
  <w:style w:type="character" w:customStyle="1" w:styleId="ae">
    <w:name w:val="Основной текст с отступом Знак"/>
    <w:aliases w:val="Основной текст 1 Знак,Основной текст без отступа Знак"/>
    <w:basedOn w:val="a0"/>
    <w:link w:val="af"/>
    <w:semiHidden/>
    <w:locked/>
    <w:rsid w:val="00221F02"/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 Indent"/>
    <w:aliases w:val="Основной текст 1,Основной текст без отступа"/>
    <w:basedOn w:val="a"/>
    <w:link w:val="ae"/>
    <w:semiHidden/>
    <w:unhideWhenUsed/>
    <w:rsid w:val="00221F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aliases w:val="Основной текст 1 Знак1,Основной текст без отступа Знак1"/>
    <w:basedOn w:val="a0"/>
    <w:semiHidden/>
    <w:rsid w:val="00221F02"/>
  </w:style>
  <w:style w:type="character" w:customStyle="1" w:styleId="21">
    <w:name w:val="Основной текст с отступом 2 Знак"/>
    <w:basedOn w:val="a0"/>
    <w:link w:val="22"/>
    <w:semiHidden/>
    <w:rsid w:val="00221F02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2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221F02"/>
  </w:style>
  <w:style w:type="character" w:customStyle="1" w:styleId="af0">
    <w:name w:val="Схема документа Знак"/>
    <w:basedOn w:val="a0"/>
    <w:link w:val="af1"/>
    <w:semiHidden/>
    <w:rsid w:val="00221F02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Document Map"/>
    <w:basedOn w:val="a"/>
    <w:link w:val="af0"/>
    <w:semiHidden/>
    <w:unhideWhenUsed/>
    <w:rsid w:val="00221F0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221F0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3"/>
    <w:semiHidden/>
    <w:rsid w:val="00221F02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Balloon Text"/>
    <w:basedOn w:val="a"/>
    <w:link w:val="af2"/>
    <w:semiHidden/>
    <w:unhideWhenUsed/>
    <w:rsid w:val="00221F0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221F02"/>
    <w:rPr>
      <w:rFonts w:ascii="Tahoma" w:hAnsi="Tahoma" w:cs="Tahoma"/>
      <w:sz w:val="16"/>
      <w:szCs w:val="16"/>
    </w:rPr>
  </w:style>
  <w:style w:type="paragraph" w:customStyle="1" w:styleId="anno">
    <w:name w:val="anno"/>
    <w:basedOn w:val="a"/>
    <w:rsid w:val="002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2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"/>
    <w:rsid w:val="00221F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21F0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18">
    <w:name w:val="Абзац списка1"/>
    <w:basedOn w:val="a"/>
    <w:rsid w:val="00221F0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Contents">
    <w:name w:val="Table Contents"/>
    <w:basedOn w:val="Standard"/>
    <w:rsid w:val="00221F02"/>
    <w:pPr>
      <w:suppressLineNumbers/>
    </w:pPr>
  </w:style>
  <w:style w:type="character" w:customStyle="1" w:styleId="NoSpacingChar">
    <w:name w:val="No Spacing Char"/>
    <w:link w:val="19"/>
    <w:locked/>
    <w:rsid w:val="00221F02"/>
    <w:rPr>
      <w:rFonts w:ascii="Calibri" w:eastAsia="Calibri" w:hAnsi="Calibri" w:cs="Times New Roman"/>
      <w:sz w:val="28"/>
      <w:szCs w:val="28"/>
    </w:rPr>
  </w:style>
  <w:style w:type="paragraph" w:customStyle="1" w:styleId="19">
    <w:name w:val="Без интервала1"/>
    <w:link w:val="NoSpacingChar"/>
    <w:autoRedefine/>
    <w:rsid w:val="00221F02"/>
    <w:pPr>
      <w:spacing w:after="0" w:line="240" w:lineRule="auto"/>
      <w:ind w:firstLine="28"/>
    </w:pPr>
    <w:rPr>
      <w:rFonts w:ascii="Calibri" w:eastAsia="Calibri" w:hAnsi="Calibri" w:cs="Times New Roman"/>
      <w:sz w:val="28"/>
      <w:szCs w:val="28"/>
    </w:rPr>
  </w:style>
  <w:style w:type="character" w:customStyle="1" w:styleId="1a">
    <w:name w:val="Стиль1гп Знак Знак"/>
    <w:link w:val="1b"/>
    <w:locked/>
    <w:rsid w:val="00221F02"/>
    <w:rPr>
      <w:rFonts w:ascii="Times New Roman" w:eastAsia="Calibri" w:hAnsi="Times New Roman" w:cs="Times New Roman"/>
      <w:sz w:val="24"/>
      <w:szCs w:val="20"/>
    </w:rPr>
  </w:style>
  <w:style w:type="paragraph" w:customStyle="1" w:styleId="1b">
    <w:name w:val="Стиль1гп Знак"/>
    <w:basedOn w:val="a"/>
    <w:link w:val="1a"/>
    <w:rsid w:val="00221F02"/>
    <w:pPr>
      <w:ind w:firstLine="708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rsid w:val="00221F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подпись"/>
    <w:basedOn w:val="a"/>
    <w:rsid w:val="00221F02"/>
    <w:pPr>
      <w:widowControl w:val="0"/>
      <w:tabs>
        <w:tab w:val="left" w:pos="6237"/>
      </w:tabs>
      <w:autoSpaceDE w:val="0"/>
      <w:autoSpaceDN w:val="0"/>
      <w:adjustRightInd w:val="0"/>
      <w:spacing w:after="0" w:line="240" w:lineRule="atLeast"/>
      <w:ind w:right="5387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6">
    <w:name w:val="адрес"/>
    <w:basedOn w:val="a"/>
    <w:rsid w:val="00221F02"/>
    <w:pPr>
      <w:widowControl w:val="0"/>
      <w:autoSpaceDE w:val="0"/>
      <w:autoSpaceDN w:val="0"/>
      <w:adjustRightInd w:val="0"/>
      <w:spacing w:after="0" w:line="240" w:lineRule="atLeast"/>
      <w:ind w:left="1701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7">
    <w:name w:val="Прижатый влево"/>
    <w:basedOn w:val="a"/>
    <w:next w:val="a"/>
    <w:uiPriority w:val="99"/>
    <w:rsid w:val="00221F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0">
    <w:name w:val="ConsPlusNormal"/>
    <w:rsid w:val="00221F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21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8">
    <w:name w:val="Нормальный (таблица)"/>
    <w:basedOn w:val="a"/>
    <w:next w:val="a"/>
    <w:rsid w:val="00221F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p1">
    <w:name w:val="p1"/>
    <w:basedOn w:val="a"/>
    <w:rsid w:val="00221F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">
    <w:name w:val="p2"/>
    <w:basedOn w:val="a"/>
    <w:rsid w:val="00221F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rsid w:val="00221F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4">
    <w:name w:val="p4"/>
    <w:basedOn w:val="a"/>
    <w:rsid w:val="00221F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5">
    <w:name w:val="p5"/>
    <w:basedOn w:val="a"/>
    <w:rsid w:val="00221F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6">
    <w:name w:val="p6"/>
    <w:basedOn w:val="a"/>
    <w:rsid w:val="00221F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7">
    <w:name w:val="p7"/>
    <w:basedOn w:val="a"/>
    <w:rsid w:val="00221F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8">
    <w:name w:val="p8"/>
    <w:basedOn w:val="a"/>
    <w:rsid w:val="00221F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9">
    <w:name w:val="p9"/>
    <w:basedOn w:val="a"/>
    <w:rsid w:val="00221F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0">
    <w:name w:val="p10"/>
    <w:basedOn w:val="a"/>
    <w:rsid w:val="00221F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221F02"/>
    <w:rPr>
      <w:rFonts w:ascii="Times New Roman" w:hAnsi="Times New Roman" w:cs="Times New Roman" w:hint="default"/>
    </w:rPr>
  </w:style>
  <w:style w:type="character" w:customStyle="1" w:styleId="FooterChar">
    <w:name w:val="Footer Char"/>
    <w:basedOn w:val="a0"/>
    <w:locked/>
    <w:rsid w:val="00221F02"/>
    <w:rPr>
      <w:rFonts w:ascii="Times New Roman" w:hAnsi="Times New Roman" w:cs="Times New Roman" w:hint="default"/>
    </w:rPr>
  </w:style>
  <w:style w:type="character" w:customStyle="1" w:styleId="8">
    <w:name w:val="Знак Знак8"/>
    <w:basedOn w:val="a0"/>
    <w:rsid w:val="00221F02"/>
    <w:rPr>
      <w:rFonts w:ascii="Times New Roman" w:hAnsi="Times New Roman" w:cs="Times New Roman" w:hint="default"/>
      <w:b/>
      <w:bCs w:val="0"/>
      <w:sz w:val="28"/>
      <w:lang w:val="ru-RU" w:eastAsia="ru-RU" w:bidi="ar-SA"/>
    </w:rPr>
  </w:style>
  <w:style w:type="character" w:customStyle="1" w:styleId="7">
    <w:name w:val="Знак Знак7"/>
    <w:basedOn w:val="a0"/>
    <w:rsid w:val="00221F02"/>
    <w:rPr>
      <w:rFonts w:ascii="Times New Roman" w:hAnsi="Times New Roman" w:cs="Times New Roman" w:hint="default"/>
      <w:b/>
      <w:bCs w:val="0"/>
      <w:caps/>
      <w:spacing w:val="60"/>
      <w:sz w:val="28"/>
      <w:lang w:val="ru-RU" w:eastAsia="ru-RU" w:bidi="ar-SA"/>
    </w:rPr>
  </w:style>
  <w:style w:type="character" w:customStyle="1" w:styleId="grame">
    <w:name w:val="grame"/>
    <w:basedOn w:val="a0"/>
    <w:rsid w:val="00221F02"/>
    <w:rPr>
      <w:rFonts w:ascii="Times New Roman" w:hAnsi="Times New Roman" w:cs="Times New Roman" w:hint="default"/>
    </w:rPr>
  </w:style>
  <w:style w:type="character" w:customStyle="1" w:styleId="af9">
    <w:name w:val="Цветовое выделение"/>
    <w:rsid w:val="00221F02"/>
    <w:rPr>
      <w:b/>
      <w:bCs w:val="0"/>
      <w:color w:val="000080"/>
    </w:rPr>
  </w:style>
  <w:style w:type="character" w:customStyle="1" w:styleId="s1">
    <w:name w:val="s1"/>
    <w:basedOn w:val="a0"/>
    <w:rsid w:val="00221F02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221F02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221F02"/>
    <w:rPr>
      <w:rFonts w:ascii="Times New Roman" w:hAnsi="Times New Roman" w:cs="Times New Roman" w:hint="default"/>
    </w:rPr>
  </w:style>
  <w:style w:type="character" w:customStyle="1" w:styleId="s4">
    <w:name w:val="s4"/>
    <w:basedOn w:val="a0"/>
    <w:rsid w:val="00221F02"/>
    <w:rPr>
      <w:rFonts w:ascii="Times New Roman" w:hAnsi="Times New Roman" w:cs="Times New Roman" w:hint="default"/>
    </w:rPr>
  </w:style>
  <w:style w:type="paragraph" w:customStyle="1" w:styleId="p14">
    <w:name w:val="p14"/>
    <w:basedOn w:val="a"/>
    <w:rsid w:val="002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2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2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2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2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221F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221F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21F0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afb">
    <w:name w:val="Подпись к таблице"/>
    <w:basedOn w:val="a"/>
    <w:link w:val="afa"/>
    <w:rsid w:val="00221F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80">
    <w:name w:val="Основной текст (8)_"/>
    <w:basedOn w:val="a0"/>
    <w:rsid w:val="00221F0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rial75pt">
    <w:name w:val="Основной текст (2) + Arial;7;5 pt"/>
    <w:basedOn w:val="23"/>
    <w:rsid w:val="00221F0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3"/>
    <w:rsid w:val="00221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TimesNewRoman11pt">
    <w:name w:val="Основной текст (8) + Times New Roman;11 pt"/>
    <w:basedOn w:val="80"/>
    <w:rsid w:val="00221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"/>
    <w:basedOn w:val="80"/>
    <w:rsid w:val="00221F0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TimesNewRoman10pt">
    <w:name w:val="Основной текст (8) + Times New Roman;10 pt"/>
    <w:basedOn w:val="80"/>
    <w:rsid w:val="00221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3"/>
    <w:rsid w:val="00221F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221F0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21F02"/>
    <w:pPr>
      <w:widowControl w:val="0"/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20">
    <w:name w:val="Заголовок №2 (2)_"/>
    <w:basedOn w:val="a0"/>
    <w:link w:val="221"/>
    <w:rsid w:val="00221F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21F02"/>
    <w:pPr>
      <w:widowControl w:val="0"/>
      <w:shd w:val="clear" w:color="auto" w:fill="FFFFFF"/>
      <w:spacing w:after="0" w:line="451" w:lineRule="exact"/>
      <w:jc w:val="right"/>
      <w:outlineLvl w:val="1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 + Курсив"/>
    <w:basedOn w:val="23"/>
    <w:rsid w:val="00221F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3"/>
    <w:rsid w:val="00221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c">
    <w:name w:val="List Paragraph"/>
    <w:basedOn w:val="a"/>
    <w:uiPriority w:val="34"/>
    <w:qFormat/>
    <w:rsid w:val="00221F02"/>
    <w:pPr>
      <w:ind w:left="720"/>
      <w:contextualSpacing/>
    </w:pPr>
  </w:style>
  <w:style w:type="character" w:customStyle="1" w:styleId="2Arial65pt">
    <w:name w:val="Основной текст (2) + Arial;6;5 pt;Курсив"/>
    <w:basedOn w:val="23"/>
    <w:rsid w:val="00221F0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link w:val="28"/>
    <w:rsid w:val="00221F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221F02"/>
    <w:pPr>
      <w:widowControl w:val="0"/>
      <w:shd w:val="clear" w:color="auto" w:fill="FFFFFF"/>
      <w:spacing w:before="780" w:after="0" w:line="811" w:lineRule="exact"/>
      <w:ind w:hanging="188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43</Pages>
  <Words>9427</Words>
  <Characters>53739</Characters>
  <Application>Microsoft Office Word</Application>
  <DocSecurity>0</DocSecurity>
  <Lines>447</Lines>
  <Paragraphs>126</Paragraphs>
  <ScaleCrop>false</ScaleCrop>
  <Company>SPecialiST RePack</Company>
  <LinksUpToDate>false</LinksUpToDate>
  <CharactersWithSpaces>63040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2018-01-18T11:52:00Z</dcterms:created>
  <dcterms:modified xsi:type="dcterms:W3CDTF">2018-01-18T11:08:00Z</dcterms:modified>
</cp:coreProperties>
</file>